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3AE2" w14:textId="77777777" w:rsidR="003719A8" w:rsidRDefault="002335BF">
      <w:pPr>
        <w:pStyle w:val="Body"/>
        <w:spacing w:after="0" w:line="240" w:lineRule="auto"/>
        <w:ind w:left="60"/>
        <w:jc w:val="center"/>
        <w:rPr>
          <w:rFonts w:ascii="Times New Roman" w:eastAsia="Times New Roman" w:hAnsi="Times New Roman" w:cs="Times New Roman"/>
          <w:sz w:val="32"/>
          <w:szCs w:val="32"/>
        </w:rPr>
      </w:pPr>
      <w:r>
        <w:rPr>
          <w:rFonts w:ascii="Arial" w:hAnsi="Arial"/>
          <w:b/>
          <w:bCs/>
          <w:color w:val="85200C"/>
          <w:sz w:val="32"/>
          <w:szCs w:val="32"/>
          <w:u w:color="85200C"/>
        </w:rPr>
        <w:t>Cr</w:t>
      </w:r>
      <w:r>
        <w:rPr>
          <w:rFonts w:ascii="Arial" w:hAnsi="Arial"/>
          <w:b/>
          <w:bCs/>
          <w:color w:val="85200C"/>
          <w:sz w:val="32"/>
          <w:szCs w:val="32"/>
          <w:u w:color="85200C"/>
        </w:rPr>
        <w:t>é</w:t>
      </w:r>
      <w:r>
        <w:rPr>
          <w:rFonts w:ascii="Arial" w:hAnsi="Arial"/>
          <w:b/>
          <w:bCs/>
          <w:color w:val="85200C"/>
          <w:sz w:val="32"/>
          <w:szCs w:val="32"/>
          <w:u w:color="85200C"/>
        </w:rPr>
        <w:t>er des ateliers - Compte rendu n</w:t>
      </w:r>
      <w:r>
        <w:rPr>
          <w:rFonts w:ascii="Arial" w:hAnsi="Arial"/>
          <w:b/>
          <w:bCs/>
          <w:color w:val="85200C"/>
          <w:sz w:val="32"/>
          <w:szCs w:val="32"/>
          <w:u w:color="85200C"/>
        </w:rPr>
        <w:t>°</w:t>
      </w:r>
      <w:r>
        <w:rPr>
          <w:rFonts w:ascii="Arial" w:hAnsi="Arial"/>
          <w:b/>
          <w:bCs/>
          <w:color w:val="85200C"/>
          <w:sz w:val="32"/>
          <w:szCs w:val="32"/>
          <w:u w:color="85200C"/>
        </w:rPr>
        <w:t>01</w:t>
      </w:r>
    </w:p>
    <w:p w14:paraId="528FA0E1" w14:textId="77777777" w:rsidR="003719A8" w:rsidRDefault="002335BF">
      <w:pPr>
        <w:pStyle w:val="Body"/>
        <w:spacing w:after="0" w:line="240" w:lineRule="auto"/>
        <w:ind w:left="60"/>
        <w:jc w:val="both"/>
        <w:rPr>
          <w:rFonts w:ascii="Times New Roman" w:eastAsia="Times New Roman" w:hAnsi="Times New Roman" w:cs="Times New Roman"/>
          <w:sz w:val="24"/>
          <w:szCs w:val="24"/>
        </w:rPr>
      </w:pPr>
      <w:r>
        <w:rPr>
          <w:rFonts w:ascii="Arial" w:hAnsi="Arial"/>
          <w:sz w:val="24"/>
          <w:szCs w:val="24"/>
        </w:rPr>
        <w:t> </w:t>
      </w:r>
    </w:p>
    <w:tbl>
      <w:tblPr>
        <w:tblStyle w:val="TableNormal"/>
        <w:tblW w:w="11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6894"/>
        <w:gridCol w:w="4438"/>
      </w:tblGrid>
      <w:tr w:rsidR="003719A8" w14:paraId="4AF41647" w14:textId="77777777">
        <w:tblPrEx>
          <w:tblCellMar>
            <w:top w:w="0" w:type="dxa"/>
            <w:left w:w="0" w:type="dxa"/>
            <w:bottom w:w="0" w:type="dxa"/>
            <w:right w:w="0" w:type="dxa"/>
          </w:tblCellMar>
        </w:tblPrEx>
        <w:trPr>
          <w:trHeight w:val="1020"/>
        </w:trPr>
        <w:tc>
          <w:tcPr>
            <w:tcW w:w="6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1BBB17" w14:textId="77777777" w:rsidR="003719A8" w:rsidRDefault="002335BF">
            <w:pPr>
              <w:pStyle w:val="Body"/>
              <w:spacing w:after="0" w:line="240" w:lineRule="auto"/>
              <w:rPr>
                <w:b/>
                <w:bCs/>
              </w:rPr>
            </w:pPr>
            <w:r>
              <w:t xml:space="preserve"> </w:t>
            </w:r>
            <w:r>
              <w:rPr>
                <w:b/>
                <w:bCs/>
              </w:rPr>
              <w:t>Réunion de perfectionnement</w:t>
            </w:r>
          </w:p>
          <w:p w14:paraId="21E55C04" w14:textId="77777777" w:rsidR="003719A8" w:rsidRDefault="003719A8">
            <w:pPr>
              <w:pStyle w:val="Body"/>
              <w:spacing w:after="0" w:line="240" w:lineRule="auto"/>
              <w:rPr>
                <w:b/>
                <w:bCs/>
              </w:rPr>
            </w:pPr>
          </w:p>
          <w:p w14:paraId="7707C643" w14:textId="77777777" w:rsidR="003719A8" w:rsidRDefault="002335BF">
            <w:pPr>
              <w:pStyle w:val="Body"/>
              <w:spacing w:after="0" w:line="240" w:lineRule="auto"/>
            </w:pPr>
            <w:r>
              <w:rPr>
                <w:b/>
                <w:bCs/>
              </w:rPr>
              <w:t>Objet : Comment organiser un atelier confiance en soi</w:t>
            </w:r>
          </w:p>
        </w:tc>
        <w:tc>
          <w:tcPr>
            <w:tcW w:w="4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4DFD1E" w14:textId="77777777" w:rsidR="003719A8" w:rsidRDefault="002335BF">
            <w:pPr>
              <w:pStyle w:val="Body"/>
              <w:spacing w:after="0" w:line="240" w:lineRule="auto"/>
            </w:pPr>
            <w:r>
              <w:t xml:space="preserve"> </w:t>
            </w:r>
            <w:proofErr w:type="gramStart"/>
            <w:r>
              <w:rPr>
                <w:b/>
                <w:bCs/>
              </w:rPr>
              <w:t>Lieu:</w:t>
            </w:r>
            <w:proofErr w:type="gramEnd"/>
            <w:r>
              <w:rPr>
                <w:b/>
                <w:bCs/>
              </w:rPr>
              <w:t xml:space="preserve">  par zoom</w:t>
            </w:r>
          </w:p>
        </w:tc>
      </w:tr>
      <w:tr w:rsidR="003719A8" w14:paraId="733580B3" w14:textId="77777777">
        <w:tblPrEx>
          <w:tblCellMar>
            <w:top w:w="0" w:type="dxa"/>
            <w:left w:w="0" w:type="dxa"/>
            <w:bottom w:w="0" w:type="dxa"/>
            <w:right w:w="0" w:type="dxa"/>
          </w:tblCellMar>
        </w:tblPrEx>
        <w:trPr>
          <w:trHeight w:val="2710"/>
        </w:trPr>
        <w:tc>
          <w:tcPr>
            <w:tcW w:w="68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078C58" w14:textId="77777777" w:rsidR="003719A8" w:rsidRDefault="002335BF">
            <w:pPr>
              <w:pStyle w:val="Body"/>
              <w:spacing w:after="0" w:line="240" w:lineRule="auto"/>
              <w:rPr>
                <w:rFonts w:ascii="Arial" w:eastAsia="Arial" w:hAnsi="Arial" w:cs="Arial"/>
                <w:b/>
                <w:bCs/>
              </w:rPr>
            </w:pPr>
            <w:r>
              <w:rPr>
                <w:rFonts w:ascii="Arial" w:hAnsi="Arial"/>
              </w:rPr>
              <w:t xml:space="preserve"> </w:t>
            </w:r>
            <w:r>
              <w:rPr>
                <w:rFonts w:ascii="Arial" w:hAnsi="Arial"/>
                <w:b/>
                <w:bCs/>
              </w:rPr>
              <w:t>Pr</w:t>
            </w:r>
            <w:r>
              <w:rPr>
                <w:rFonts w:ascii="Arial" w:hAnsi="Arial"/>
                <w:b/>
                <w:bCs/>
              </w:rPr>
              <w:t>é</w:t>
            </w:r>
            <w:r>
              <w:rPr>
                <w:rFonts w:ascii="Arial" w:hAnsi="Arial"/>
                <w:b/>
                <w:bCs/>
              </w:rPr>
              <w:t>sent.es :</w:t>
            </w:r>
          </w:p>
          <w:p w14:paraId="699FD911" w14:textId="77777777" w:rsidR="003719A8" w:rsidRDefault="002335BF">
            <w:pPr>
              <w:pStyle w:val="Body"/>
            </w:pPr>
            <w:proofErr w:type="gramStart"/>
            <w:r>
              <w:t>Ségolène,  Marine</w:t>
            </w:r>
            <w:proofErr w:type="gramEnd"/>
            <w:r>
              <w:t>, Virginie , Gilles et Clarisse</w:t>
            </w:r>
          </w:p>
          <w:p w14:paraId="34575DDC" w14:textId="77777777" w:rsidR="003719A8" w:rsidRDefault="002335BF">
            <w:pPr>
              <w:pStyle w:val="Body"/>
              <w:rPr>
                <w:rFonts w:ascii="Arial" w:eastAsia="Arial" w:hAnsi="Arial" w:cs="Arial"/>
                <w:b/>
                <w:bCs/>
              </w:rPr>
            </w:pPr>
            <w:r>
              <w:rPr>
                <w:rFonts w:ascii="Arial" w:hAnsi="Arial"/>
                <w:b/>
                <w:bCs/>
              </w:rPr>
              <w:t>Excus</w:t>
            </w:r>
            <w:r>
              <w:rPr>
                <w:rFonts w:ascii="Arial" w:hAnsi="Arial"/>
                <w:b/>
                <w:bCs/>
              </w:rPr>
              <w:t>é</w:t>
            </w:r>
            <w:r>
              <w:rPr>
                <w:rFonts w:ascii="Arial" w:hAnsi="Arial"/>
                <w:b/>
                <w:bCs/>
              </w:rPr>
              <w:t>.es :</w:t>
            </w:r>
          </w:p>
          <w:p w14:paraId="16B87DFE" w14:textId="77777777" w:rsidR="003719A8" w:rsidRDefault="002335BF">
            <w:pPr>
              <w:pStyle w:val="Body"/>
            </w:pPr>
            <w:r>
              <w:rPr>
                <w:rFonts w:ascii="Arial" w:hAnsi="Arial"/>
              </w:rPr>
              <w:t>Pierre</w:t>
            </w:r>
          </w:p>
        </w:tc>
        <w:tc>
          <w:tcPr>
            <w:tcW w:w="4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C62E2C" w14:textId="77777777" w:rsidR="003719A8" w:rsidRDefault="002335BF">
            <w:pPr>
              <w:pStyle w:val="Body"/>
              <w:spacing w:after="0" w:line="240" w:lineRule="auto"/>
              <w:rPr>
                <w:rFonts w:ascii="Arial" w:eastAsia="Arial" w:hAnsi="Arial" w:cs="Arial"/>
              </w:rPr>
            </w:pPr>
            <w:r>
              <w:rPr>
                <w:rFonts w:ascii="Arial" w:hAnsi="Arial"/>
              </w:rPr>
              <w:t xml:space="preserve"> </w:t>
            </w:r>
          </w:p>
          <w:p w14:paraId="53E630F7" w14:textId="77777777" w:rsidR="003719A8" w:rsidRDefault="002335BF">
            <w:pPr>
              <w:pStyle w:val="Body"/>
              <w:spacing w:after="0" w:line="240" w:lineRule="auto"/>
              <w:rPr>
                <w:rFonts w:ascii="Arial" w:eastAsia="Arial" w:hAnsi="Arial" w:cs="Arial"/>
                <w:b/>
                <w:bCs/>
              </w:rPr>
            </w:pPr>
            <w:r>
              <w:rPr>
                <w:rFonts w:ascii="Arial" w:hAnsi="Arial"/>
                <w:b/>
                <w:bCs/>
              </w:rPr>
              <w:t>Date</w:t>
            </w:r>
            <w:r>
              <w:rPr>
                <w:rFonts w:ascii="Arial" w:hAnsi="Arial"/>
                <w:b/>
                <w:bCs/>
              </w:rPr>
              <w:t> </w:t>
            </w:r>
            <w:r>
              <w:rPr>
                <w:rFonts w:ascii="Arial" w:hAnsi="Arial"/>
                <w:b/>
                <w:bCs/>
              </w:rPr>
              <w:t>: 12 novembre 2019</w:t>
            </w:r>
          </w:p>
          <w:p w14:paraId="40F14B8C" w14:textId="77777777" w:rsidR="003719A8" w:rsidRDefault="003719A8">
            <w:pPr>
              <w:pStyle w:val="Body"/>
              <w:spacing w:after="0" w:line="240" w:lineRule="auto"/>
              <w:rPr>
                <w:rFonts w:ascii="Arial" w:eastAsia="Arial" w:hAnsi="Arial" w:cs="Arial"/>
                <w:b/>
                <w:bCs/>
              </w:rPr>
            </w:pPr>
          </w:p>
          <w:p w14:paraId="03EC0F35" w14:textId="77777777" w:rsidR="003719A8" w:rsidRDefault="003719A8">
            <w:pPr>
              <w:pStyle w:val="Body"/>
              <w:spacing w:after="0" w:line="240" w:lineRule="auto"/>
              <w:rPr>
                <w:rFonts w:ascii="Arial" w:eastAsia="Arial" w:hAnsi="Arial" w:cs="Arial"/>
                <w:b/>
                <w:bCs/>
              </w:rPr>
            </w:pPr>
          </w:p>
          <w:p w14:paraId="12101376" w14:textId="77777777" w:rsidR="003719A8" w:rsidRDefault="002335BF">
            <w:pPr>
              <w:pStyle w:val="Body"/>
              <w:spacing w:after="0" w:line="240" w:lineRule="auto"/>
              <w:rPr>
                <w:rFonts w:ascii="Arial" w:eastAsia="Arial" w:hAnsi="Arial" w:cs="Arial"/>
                <w:b/>
                <w:bCs/>
              </w:rPr>
            </w:pPr>
            <w:r>
              <w:rPr>
                <w:rFonts w:ascii="Arial" w:hAnsi="Arial"/>
                <w:b/>
                <w:bCs/>
              </w:rPr>
              <w:t>Heure de d</w:t>
            </w:r>
            <w:r>
              <w:rPr>
                <w:rFonts w:ascii="Arial" w:hAnsi="Arial"/>
                <w:b/>
                <w:bCs/>
              </w:rPr>
              <w:t>é</w:t>
            </w:r>
            <w:r>
              <w:rPr>
                <w:rFonts w:ascii="Arial" w:hAnsi="Arial"/>
                <w:b/>
                <w:bCs/>
              </w:rPr>
              <w:t>but</w:t>
            </w:r>
            <w:r>
              <w:rPr>
                <w:rFonts w:ascii="Arial" w:hAnsi="Arial"/>
                <w:b/>
                <w:bCs/>
              </w:rPr>
              <w:t> </w:t>
            </w:r>
            <w:r>
              <w:rPr>
                <w:rFonts w:ascii="Arial" w:hAnsi="Arial"/>
                <w:b/>
                <w:bCs/>
              </w:rPr>
              <w:t>: 9h00</w:t>
            </w:r>
          </w:p>
          <w:p w14:paraId="0DC759FB" w14:textId="77777777" w:rsidR="003719A8" w:rsidRDefault="003719A8">
            <w:pPr>
              <w:pStyle w:val="Body"/>
              <w:spacing w:after="0" w:line="240" w:lineRule="auto"/>
              <w:rPr>
                <w:rFonts w:ascii="Arial" w:eastAsia="Arial" w:hAnsi="Arial" w:cs="Arial"/>
                <w:b/>
                <w:bCs/>
              </w:rPr>
            </w:pPr>
          </w:p>
          <w:p w14:paraId="33D3A9EE" w14:textId="77777777" w:rsidR="003719A8" w:rsidRDefault="003719A8">
            <w:pPr>
              <w:pStyle w:val="Body"/>
              <w:spacing w:after="0" w:line="240" w:lineRule="auto"/>
              <w:rPr>
                <w:rFonts w:ascii="Arial" w:eastAsia="Arial" w:hAnsi="Arial" w:cs="Arial"/>
                <w:b/>
                <w:bCs/>
              </w:rPr>
            </w:pPr>
          </w:p>
          <w:p w14:paraId="5A2AEEB2" w14:textId="77777777" w:rsidR="003719A8" w:rsidRDefault="003719A8">
            <w:pPr>
              <w:pStyle w:val="Body"/>
              <w:spacing w:after="0" w:line="240" w:lineRule="auto"/>
              <w:rPr>
                <w:rFonts w:ascii="Arial" w:eastAsia="Arial" w:hAnsi="Arial" w:cs="Arial"/>
                <w:b/>
                <w:bCs/>
              </w:rPr>
            </w:pPr>
          </w:p>
          <w:p w14:paraId="3C13F755" w14:textId="77777777" w:rsidR="003719A8" w:rsidRDefault="003719A8">
            <w:pPr>
              <w:pStyle w:val="Body"/>
              <w:spacing w:after="0" w:line="240" w:lineRule="auto"/>
              <w:rPr>
                <w:rFonts w:ascii="Arial" w:eastAsia="Arial" w:hAnsi="Arial" w:cs="Arial"/>
                <w:b/>
                <w:bCs/>
              </w:rPr>
            </w:pPr>
          </w:p>
          <w:p w14:paraId="65045B75" w14:textId="77777777" w:rsidR="003719A8" w:rsidRDefault="002335BF">
            <w:pPr>
              <w:pStyle w:val="Body"/>
              <w:spacing w:after="0" w:line="240" w:lineRule="auto"/>
            </w:pPr>
            <w:proofErr w:type="gramStart"/>
            <w:r>
              <w:rPr>
                <w:rFonts w:ascii="Arial" w:hAnsi="Arial"/>
                <w:b/>
                <w:bCs/>
              </w:rPr>
              <w:t>Dur</w:t>
            </w:r>
            <w:r>
              <w:rPr>
                <w:rFonts w:ascii="Arial" w:hAnsi="Arial"/>
                <w:b/>
                <w:bCs/>
              </w:rPr>
              <w:t>é</w:t>
            </w:r>
            <w:r>
              <w:rPr>
                <w:rFonts w:ascii="Arial" w:hAnsi="Arial"/>
                <w:b/>
                <w:bCs/>
              </w:rPr>
              <w:t>e:</w:t>
            </w:r>
            <w:proofErr w:type="gramEnd"/>
            <w:r>
              <w:rPr>
                <w:rFonts w:ascii="Arial" w:hAnsi="Arial"/>
                <w:b/>
                <w:bCs/>
              </w:rPr>
              <w:t xml:space="preserve"> 1heures 30</w:t>
            </w:r>
          </w:p>
        </w:tc>
      </w:tr>
    </w:tbl>
    <w:p w14:paraId="66975420" w14:textId="77777777" w:rsidR="003719A8" w:rsidRDefault="003719A8">
      <w:pPr>
        <w:pStyle w:val="Body"/>
        <w:widowControl w:val="0"/>
        <w:spacing w:after="0" w:line="240" w:lineRule="auto"/>
        <w:jc w:val="both"/>
        <w:rPr>
          <w:rFonts w:ascii="Times New Roman" w:eastAsia="Times New Roman" w:hAnsi="Times New Roman" w:cs="Times New Roman"/>
          <w:sz w:val="24"/>
          <w:szCs w:val="24"/>
        </w:rPr>
      </w:pPr>
    </w:p>
    <w:p w14:paraId="56834EA1" w14:textId="77777777" w:rsidR="003719A8" w:rsidRDefault="002335BF">
      <w:pPr>
        <w:pStyle w:val="Body"/>
        <w:spacing w:before="480" w:after="120" w:line="240" w:lineRule="auto"/>
        <w:outlineLvl w:val="0"/>
        <w:rPr>
          <w:rFonts w:ascii="Times New Roman" w:eastAsia="Times New Roman" w:hAnsi="Times New Roman" w:cs="Times New Roman"/>
          <w:b/>
          <w:bCs/>
          <w:kern w:val="36"/>
        </w:rPr>
      </w:pPr>
      <w:r>
        <w:rPr>
          <w:rFonts w:ascii="Arial" w:hAnsi="Arial"/>
          <w:b/>
          <w:bCs/>
          <w:kern w:val="36"/>
        </w:rPr>
        <w:t>Ordre du jour</w:t>
      </w:r>
    </w:p>
    <w:p w14:paraId="066C4BC3" w14:textId="77777777" w:rsidR="003719A8" w:rsidRDefault="002335BF">
      <w:pPr>
        <w:pStyle w:val="Body"/>
      </w:pPr>
      <w:r>
        <w:t>1. Pr</w:t>
      </w:r>
      <w:r>
        <w:t>ésentation de l</w:t>
      </w:r>
      <w:r>
        <w:t>’</w:t>
      </w:r>
      <w:r>
        <w:t>atelier confiance en soi</w:t>
      </w:r>
    </w:p>
    <w:p w14:paraId="03A32015" w14:textId="77777777" w:rsidR="003719A8" w:rsidRDefault="002335BF">
      <w:pPr>
        <w:pStyle w:val="Body"/>
      </w:pPr>
      <w:r>
        <w:t>2. Echange d</w:t>
      </w:r>
      <w:r>
        <w:t>’</w:t>
      </w:r>
      <w:r>
        <w:t>outils concrets et leur pertinence</w:t>
      </w:r>
    </w:p>
    <w:p w14:paraId="24126780" w14:textId="77777777" w:rsidR="003719A8" w:rsidRDefault="002335BF">
      <w:pPr>
        <w:pStyle w:val="Body"/>
      </w:pPr>
      <w:r>
        <w:t xml:space="preserve"> 3. Elaboration d</w:t>
      </w:r>
      <w:r>
        <w:t>’</w:t>
      </w:r>
      <w:r>
        <w:t xml:space="preserve">une trame enrichie </w:t>
      </w:r>
    </w:p>
    <w:p w14:paraId="711950DF" w14:textId="77777777" w:rsidR="003719A8" w:rsidRDefault="002335BF">
      <w:pPr>
        <w:pStyle w:val="Body"/>
      </w:pPr>
      <w:r>
        <w:t>4. Proposition d</w:t>
      </w:r>
      <w:r>
        <w:t>’</w:t>
      </w:r>
      <w:r>
        <w:t>un autre thè</w:t>
      </w:r>
      <w:r>
        <w:t xml:space="preserve">me  </w:t>
      </w:r>
    </w:p>
    <w:p w14:paraId="73405DC4" w14:textId="77777777" w:rsidR="003719A8" w:rsidRDefault="002335BF">
      <w:pPr>
        <w:pStyle w:val="Body"/>
      </w:pPr>
      <w:r>
        <w:t xml:space="preserve">5. Planification des prochaines rencontres </w:t>
      </w:r>
    </w:p>
    <w:p w14:paraId="075A11A2" w14:textId="77777777" w:rsidR="003719A8" w:rsidRDefault="003719A8">
      <w:pPr>
        <w:pStyle w:val="Body"/>
      </w:pPr>
    </w:p>
    <w:p w14:paraId="256316D8" w14:textId="77777777" w:rsidR="003719A8" w:rsidRDefault="002335BF">
      <w:pPr>
        <w:pStyle w:val="Body"/>
        <w:spacing w:before="480" w:after="120" w:line="240" w:lineRule="auto"/>
        <w:outlineLvl w:val="0"/>
        <w:rPr>
          <w:rFonts w:ascii="Arial" w:eastAsia="Arial" w:hAnsi="Arial" w:cs="Arial"/>
          <w:b/>
          <w:bCs/>
          <w:color w:val="0C343D"/>
          <w:kern w:val="36"/>
          <w:u w:color="0C343D"/>
        </w:rPr>
      </w:pPr>
      <w:proofErr w:type="gramStart"/>
      <w:r>
        <w:rPr>
          <w:rFonts w:ascii="Arial" w:hAnsi="Arial"/>
          <w:b/>
          <w:bCs/>
          <w:color w:val="0C343D"/>
          <w:kern w:val="36"/>
          <w:u w:color="0C343D"/>
        </w:rPr>
        <w:t xml:space="preserve">Information </w:t>
      </w:r>
      <w:r>
        <w:rPr>
          <w:rFonts w:ascii="Arial" w:hAnsi="Arial"/>
          <w:b/>
          <w:bCs/>
          <w:color w:val="0C343D"/>
          <w:kern w:val="36"/>
          <w:u w:color="0C343D"/>
        </w:rPr>
        <w:t>é</w:t>
      </w:r>
      <w:r>
        <w:rPr>
          <w:rFonts w:ascii="Arial" w:hAnsi="Arial"/>
          <w:b/>
          <w:bCs/>
          <w:color w:val="0C343D"/>
          <w:kern w:val="36"/>
          <w:u w:color="0C343D"/>
        </w:rPr>
        <w:t>chang</w:t>
      </w:r>
      <w:r>
        <w:rPr>
          <w:rFonts w:ascii="Arial" w:hAnsi="Arial"/>
          <w:b/>
          <w:bCs/>
          <w:color w:val="0C343D"/>
          <w:kern w:val="36"/>
          <w:u w:color="0C343D"/>
        </w:rPr>
        <w:t>é</w:t>
      </w:r>
      <w:r>
        <w:rPr>
          <w:rFonts w:ascii="Arial" w:hAnsi="Arial"/>
          <w:b/>
          <w:bCs/>
          <w:color w:val="0C343D"/>
          <w:kern w:val="36"/>
          <w:u w:color="0C343D"/>
        </w:rPr>
        <w:t>es</w:t>
      </w:r>
      <w:proofErr w:type="gramEnd"/>
    </w:p>
    <w:p w14:paraId="65702FA3" w14:textId="77777777" w:rsidR="003719A8" w:rsidRDefault="002335BF">
      <w:pPr>
        <w:pStyle w:val="Body"/>
        <w:numPr>
          <w:ilvl w:val="0"/>
          <w:numId w:val="2"/>
        </w:numPr>
        <w:spacing w:after="0" w:line="240" w:lineRule="auto"/>
        <w:rPr>
          <w:rFonts w:ascii="Arial" w:eastAsia="Arial" w:hAnsi="Arial" w:cs="Arial"/>
        </w:rPr>
      </w:pPr>
      <w:proofErr w:type="gramStart"/>
      <w:r>
        <w:rPr>
          <w:rFonts w:ascii="Arial" w:hAnsi="Arial"/>
        </w:rPr>
        <w:t>Marine  a</w:t>
      </w:r>
      <w:proofErr w:type="gramEnd"/>
      <w:r>
        <w:rPr>
          <w:rFonts w:ascii="Arial" w:hAnsi="Arial"/>
        </w:rPr>
        <w:t xml:space="preserve"> pr</w:t>
      </w:r>
      <w:r>
        <w:rPr>
          <w:rFonts w:ascii="Arial" w:hAnsi="Arial"/>
        </w:rPr>
        <w:t>é</w:t>
      </w:r>
      <w:r>
        <w:rPr>
          <w:rFonts w:ascii="Arial" w:hAnsi="Arial"/>
        </w:rPr>
        <w:t>sent</w:t>
      </w:r>
      <w:r>
        <w:rPr>
          <w:rFonts w:ascii="Arial" w:hAnsi="Arial"/>
        </w:rPr>
        <w:t xml:space="preserve">é </w:t>
      </w:r>
      <w:r>
        <w:rPr>
          <w:rFonts w:ascii="Arial" w:hAnsi="Arial"/>
        </w:rPr>
        <w:t>un atelier destin</w:t>
      </w:r>
      <w:r>
        <w:rPr>
          <w:rFonts w:ascii="Arial" w:hAnsi="Arial"/>
        </w:rPr>
        <w:t xml:space="preserve">é </w:t>
      </w:r>
      <w:r>
        <w:rPr>
          <w:rFonts w:ascii="Arial" w:hAnsi="Arial"/>
        </w:rPr>
        <w:t>aux primaires et coll</w:t>
      </w:r>
      <w:r>
        <w:rPr>
          <w:rFonts w:ascii="Arial" w:hAnsi="Arial"/>
        </w:rPr>
        <w:t>è</w:t>
      </w:r>
      <w:r>
        <w:rPr>
          <w:rFonts w:ascii="Arial" w:hAnsi="Arial"/>
        </w:rPr>
        <w:t>ge pour un groupe de 15 enfants d</w:t>
      </w:r>
      <w:r>
        <w:rPr>
          <w:rFonts w:ascii="Arial" w:hAnsi="Arial"/>
        </w:rPr>
        <w:t>’</w:t>
      </w:r>
      <w:r>
        <w:rPr>
          <w:rFonts w:ascii="Arial" w:hAnsi="Arial"/>
        </w:rPr>
        <w:t>une m</w:t>
      </w:r>
      <w:r>
        <w:rPr>
          <w:rFonts w:ascii="Arial" w:hAnsi="Arial"/>
        </w:rPr>
        <w:t>ê</w:t>
      </w:r>
      <w:r>
        <w:rPr>
          <w:rFonts w:ascii="Arial" w:hAnsi="Arial"/>
        </w:rPr>
        <w:t>me classe - Annexe I</w:t>
      </w:r>
    </w:p>
    <w:p w14:paraId="1BE071E2" w14:textId="77777777" w:rsidR="003719A8" w:rsidRDefault="003719A8">
      <w:pPr>
        <w:pStyle w:val="Body"/>
        <w:tabs>
          <w:tab w:val="left" w:pos="720"/>
        </w:tabs>
        <w:spacing w:after="0" w:line="240" w:lineRule="auto"/>
        <w:rPr>
          <w:rFonts w:ascii="Arial" w:eastAsia="Arial" w:hAnsi="Arial" w:cs="Arial"/>
        </w:rPr>
      </w:pPr>
    </w:p>
    <w:p w14:paraId="0C7DB3A3" w14:textId="77777777" w:rsidR="003719A8" w:rsidRDefault="002335BF">
      <w:pPr>
        <w:pStyle w:val="Body"/>
        <w:numPr>
          <w:ilvl w:val="0"/>
          <w:numId w:val="2"/>
        </w:numPr>
        <w:spacing w:after="0" w:line="240" w:lineRule="auto"/>
        <w:rPr>
          <w:rFonts w:ascii="Arial" w:eastAsia="Arial" w:hAnsi="Arial" w:cs="Arial"/>
        </w:rPr>
      </w:pPr>
      <w:r>
        <w:rPr>
          <w:rFonts w:ascii="Arial" w:hAnsi="Arial"/>
        </w:rPr>
        <w:t>S</w:t>
      </w:r>
      <w:r>
        <w:rPr>
          <w:rFonts w:ascii="Arial" w:hAnsi="Arial"/>
        </w:rPr>
        <w:t>é</w:t>
      </w:r>
      <w:r>
        <w:rPr>
          <w:rFonts w:ascii="Arial" w:hAnsi="Arial"/>
        </w:rPr>
        <w:t>gol</w:t>
      </w:r>
      <w:r>
        <w:rPr>
          <w:rFonts w:ascii="Arial" w:hAnsi="Arial"/>
        </w:rPr>
        <w:t>è</w:t>
      </w:r>
      <w:r>
        <w:rPr>
          <w:rFonts w:ascii="Arial" w:hAnsi="Arial"/>
        </w:rPr>
        <w:t>ne pr</w:t>
      </w:r>
      <w:r>
        <w:rPr>
          <w:rFonts w:ascii="Arial" w:hAnsi="Arial"/>
        </w:rPr>
        <w:t>é</w:t>
      </w:r>
      <w:r>
        <w:rPr>
          <w:rFonts w:ascii="Arial" w:hAnsi="Arial"/>
          <w:lang w:val="it-IT"/>
        </w:rPr>
        <w:t xml:space="preserve">sente la fiche de Joari </w:t>
      </w:r>
      <w:r>
        <w:rPr>
          <w:rFonts w:ascii="Arial" w:hAnsi="Arial"/>
        </w:rPr>
        <w:t>- Annexe II</w:t>
      </w:r>
    </w:p>
    <w:p w14:paraId="4D612119" w14:textId="77777777" w:rsidR="003719A8" w:rsidRDefault="003719A8">
      <w:pPr>
        <w:pStyle w:val="Body"/>
        <w:tabs>
          <w:tab w:val="left" w:pos="720"/>
        </w:tabs>
        <w:spacing w:after="0" w:line="240" w:lineRule="auto"/>
        <w:rPr>
          <w:rFonts w:ascii="Arial" w:eastAsia="Arial" w:hAnsi="Arial" w:cs="Arial"/>
        </w:rPr>
      </w:pPr>
    </w:p>
    <w:p w14:paraId="223F8E5B" w14:textId="77777777" w:rsidR="003719A8" w:rsidRDefault="002335BF">
      <w:pPr>
        <w:pStyle w:val="Body"/>
        <w:numPr>
          <w:ilvl w:val="0"/>
          <w:numId w:val="2"/>
        </w:numPr>
        <w:spacing w:after="0" w:line="240" w:lineRule="auto"/>
        <w:rPr>
          <w:rFonts w:ascii="Arial" w:eastAsia="Arial" w:hAnsi="Arial" w:cs="Arial"/>
        </w:rPr>
      </w:pPr>
      <w:r>
        <w:rPr>
          <w:rFonts w:ascii="Arial" w:hAnsi="Arial"/>
        </w:rPr>
        <w:t>Clarisse a pr</w:t>
      </w:r>
      <w:r>
        <w:rPr>
          <w:rFonts w:ascii="Arial" w:hAnsi="Arial"/>
        </w:rPr>
        <w:t>é</w:t>
      </w:r>
      <w:r>
        <w:rPr>
          <w:rFonts w:ascii="Arial" w:hAnsi="Arial"/>
        </w:rPr>
        <w:t>sent</w:t>
      </w:r>
      <w:r>
        <w:rPr>
          <w:rFonts w:ascii="Arial" w:hAnsi="Arial"/>
        </w:rPr>
        <w:t xml:space="preserve">é </w:t>
      </w:r>
      <w:r>
        <w:rPr>
          <w:rFonts w:ascii="Arial" w:hAnsi="Arial"/>
        </w:rPr>
        <w:t>son document contenant diff</w:t>
      </w:r>
      <w:r>
        <w:rPr>
          <w:rFonts w:ascii="Arial" w:hAnsi="Arial"/>
        </w:rPr>
        <w:t>é</w:t>
      </w:r>
      <w:r>
        <w:rPr>
          <w:rFonts w:ascii="Arial" w:hAnsi="Arial"/>
        </w:rPr>
        <w:t>rentes s</w:t>
      </w:r>
      <w:r>
        <w:rPr>
          <w:rFonts w:ascii="Arial" w:hAnsi="Arial"/>
        </w:rPr>
        <w:t>é</w:t>
      </w:r>
      <w:r>
        <w:rPr>
          <w:rFonts w:ascii="Arial" w:hAnsi="Arial"/>
        </w:rPr>
        <w:t xml:space="preserve">quences en lien avec la confiance en </w:t>
      </w:r>
      <w:proofErr w:type="gramStart"/>
      <w:r>
        <w:rPr>
          <w:rFonts w:ascii="Arial" w:hAnsi="Arial"/>
        </w:rPr>
        <w:t>soi:</w:t>
      </w:r>
      <w:proofErr w:type="gramEnd"/>
      <w:r>
        <w:rPr>
          <w:rFonts w:ascii="Arial" w:hAnsi="Arial"/>
        </w:rPr>
        <w:t xml:space="preserve"> les valeurs, l</w:t>
      </w:r>
      <w:r>
        <w:rPr>
          <w:rFonts w:ascii="Arial" w:hAnsi="Arial"/>
        </w:rPr>
        <w:t>’</w:t>
      </w:r>
      <w:r>
        <w:rPr>
          <w:rFonts w:ascii="Arial" w:hAnsi="Arial"/>
        </w:rPr>
        <w:t>affirmation de soi, les ressources, d</w:t>
      </w:r>
      <w:r>
        <w:rPr>
          <w:rFonts w:ascii="Arial" w:hAnsi="Arial"/>
        </w:rPr>
        <w:t>é</w:t>
      </w:r>
      <w:r>
        <w:rPr>
          <w:rFonts w:ascii="Arial" w:hAnsi="Arial"/>
        </w:rPr>
        <w:t xml:space="preserve">velopper son intelligence </w:t>
      </w:r>
      <w:r>
        <w:rPr>
          <w:rFonts w:ascii="Arial" w:hAnsi="Arial"/>
        </w:rPr>
        <w:t>é</w:t>
      </w:r>
      <w:r>
        <w:rPr>
          <w:rFonts w:ascii="Arial" w:hAnsi="Arial"/>
        </w:rPr>
        <w:t>motionnelle. Annexe III</w:t>
      </w:r>
    </w:p>
    <w:p w14:paraId="7B44FD77" w14:textId="77777777" w:rsidR="003719A8" w:rsidRDefault="002335BF">
      <w:pPr>
        <w:pStyle w:val="Body"/>
        <w:numPr>
          <w:ilvl w:val="0"/>
          <w:numId w:val="2"/>
        </w:numPr>
        <w:spacing w:before="480" w:after="120" w:line="240" w:lineRule="auto"/>
        <w:outlineLvl w:val="0"/>
        <w:rPr>
          <w:rFonts w:ascii="Arial" w:eastAsia="Arial" w:hAnsi="Arial" w:cs="Arial"/>
          <w:b/>
          <w:bCs/>
          <w:color w:val="134F5C"/>
          <w:kern w:val="36"/>
          <w:u w:color="134F5C"/>
        </w:rPr>
      </w:pPr>
      <w:r>
        <w:rPr>
          <w:rFonts w:ascii="Arial" w:hAnsi="Arial"/>
        </w:rPr>
        <w:t>Virginie pr</w:t>
      </w:r>
      <w:r>
        <w:rPr>
          <w:rFonts w:ascii="Arial" w:hAnsi="Arial"/>
        </w:rPr>
        <w:t>é</w:t>
      </w:r>
      <w:r>
        <w:rPr>
          <w:rFonts w:ascii="Arial" w:hAnsi="Arial"/>
        </w:rPr>
        <w:t>sente un exercice obstacles /pygmalion, propose une lis</w:t>
      </w:r>
      <w:r>
        <w:rPr>
          <w:rFonts w:ascii="Arial" w:hAnsi="Arial"/>
        </w:rPr>
        <w:t>te de valeurs, et fait part de la boite aux tr</w:t>
      </w:r>
      <w:r>
        <w:rPr>
          <w:rFonts w:ascii="Arial" w:hAnsi="Arial"/>
        </w:rPr>
        <w:t>é</w:t>
      </w:r>
      <w:r>
        <w:rPr>
          <w:rFonts w:ascii="Arial" w:hAnsi="Arial"/>
        </w:rPr>
        <w:t xml:space="preserve">sors ou </w:t>
      </w:r>
      <w:r>
        <w:rPr>
          <w:rFonts w:ascii="Arial" w:hAnsi="Arial"/>
        </w:rPr>
        <w:t xml:space="preserve">à </w:t>
      </w:r>
      <w:r>
        <w:rPr>
          <w:rFonts w:ascii="Arial" w:hAnsi="Arial"/>
        </w:rPr>
        <w:t>bonheur et des phrases activant la confiance et l</w:t>
      </w:r>
      <w:r>
        <w:rPr>
          <w:rFonts w:ascii="Arial" w:hAnsi="Arial"/>
        </w:rPr>
        <w:t>’</w:t>
      </w:r>
      <w:r>
        <w:rPr>
          <w:rFonts w:ascii="Arial" w:hAnsi="Arial"/>
        </w:rPr>
        <w:t>estime de soi. - Annexe IV</w:t>
      </w:r>
    </w:p>
    <w:p w14:paraId="20BCB837" w14:textId="77777777" w:rsidR="003719A8" w:rsidRDefault="002335BF">
      <w:pPr>
        <w:pStyle w:val="Body"/>
        <w:numPr>
          <w:ilvl w:val="0"/>
          <w:numId w:val="2"/>
        </w:numPr>
        <w:spacing w:before="480" w:after="120" w:line="240" w:lineRule="auto"/>
        <w:outlineLvl w:val="0"/>
        <w:rPr>
          <w:rFonts w:ascii="Arial" w:eastAsia="Arial" w:hAnsi="Arial" w:cs="Arial"/>
        </w:rPr>
      </w:pPr>
      <w:r>
        <w:rPr>
          <w:rFonts w:ascii="Arial" w:hAnsi="Arial"/>
        </w:rPr>
        <w:t xml:space="preserve">Gilles expose les conditions physiques des </w:t>
      </w:r>
      <w:r>
        <w:rPr>
          <w:rFonts w:ascii="Arial" w:hAnsi="Arial"/>
        </w:rPr>
        <w:t>é</w:t>
      </w:r>
      <w:r>
        <w:rPr>
          <w:rFonts w:ascii="Arial" w:hAnsi="Arial"/>
        </w:rPr>
        <w:t>motions</w:t>
      </w:r>
      <w:r>
        <w:rPr>
          <w:rFonts w:ascii="Arial" w:hAnsi="Arial"/>
        </w:rPr>
        <w:t> </w:t>
      </w:r>
      <w:r>
        <w:rPr>
          <w:rFonts w:ascii="Arial" w:hAnsi="Arial"/>
        </w:rPr>
        <w:t>: rythme, position dans le corps, crit</w:t>
      </w:r>
      <w:r>
        <w:rPr>
          <w:rFonts w:ascii="Arial" w:hAnsi="Arial"/>
        </w:rPr>
        <w:t>è</w:t>
      </w:r>
      <w:r>
        <w:rPr>
          <w:rFonts w:ascii="Arial" w:hAnsi="Arial"/>
        </w:rPr>
        <w:t>res (il y a qqch derri</w:t>
      </w:r>
      <w:r>
        <w:rPr>
          <w:rFonts w:ascii="Arial" w:hAnsi="Arial"/>
        </w:rPr>
        <w:t>è</w:t>
      </w:r>
      <w:r>
        <w:rPr>
          <w:rFonts w:ascii="Arial" w:hAnsi="Arial"/>
        </w:rPr>
        <w:t>re qu</w:t>
      </w:r>
      <w:r>
        <w:rPr>
          <w:rFonts w:ascii="Arial" w:hAnsi="Arial"/>
        </w:rPr>
        <w:t>’</w:t>
      </w:r>
      <w:r>
        <w:rPr>
          <w:rFonts w:ascii="Arial" w:hAnsi="Arial"/>
        </w:rPr>
        <w:t xml:space="preserve">on peut aller chercher) - va </w:t>
      </w:r>
      <w:r>
        <w:rPr>
          <w:rFonts w:ascii="Arial" w:hAnsi="Arial"/>
        </w:rPr>
        <w:t>ê</w:t>
      </w:r>
      <w:r>
        <w:rPr>
          <w:rFonts w:ascii="Arial" w:hAnsi="Arial"/>
        </w:rPr>
        <w:t>tre repris la prochaine fois dans un atelier sp</w:t>
      </w:r>
      <w:r>
        <w:rPr>
          <w:rFonts w:ascii="Arial" w:hAnsi="Arial"/>
        </w:rPr>
        <w:t>é</w:t>
      </w:r>
      <w:r>
        <w:rPr>
          <w:rFonts w:ascii="Arial" w:hAnsi="Arial"/>
        </w:rPr>
        <w:t xml:space="preserve">cifique sur la gestion des </w:t>
      </w:r>
      <w:r>
        <w:rPr>
          <w:rFonts w:ascii="Arial" w:hAnsi="Arial"/>
        </w:rPr>
        <w:t>é</w:t>
      </w:r>
      <w:r>
        <w:rPr>
          <w:rFonts w:ascii="Arial" w:hAnsi="Arial"/>
        </w:rPr>
        <w:t>motions</w:t>
      </w:r>
    </w:p>
    <w:p w14:paraId="02F3E4BC" w14:textId="77777777" w:rsidR="003719A8" w:rsidRDefault="002335BF">
      <w:pPr>
        <w:pStyle w:val="Body"/>
        <w:tabs>
          <w:tab w:val="left" w:pos="720"/>
        </w:tabs>
        <w:spacing w:before="480" w:after="120" w:line="240" w:lineRule="auto"/>
        <w:outlineLvl w:val="0"/>
        <w:rPr>
          <w:rFonts w:ascii="Arial" w:eastAsia="Arial" w:hAnsi="Arial" w:cs="Arial"/>
          <w:b/>
          <w:bCs/>
          <w:color w:val="134F5C"/>
          <w:kern w:val="36"/>
          <w:u w:color="134F5C"/>
        </w:rPr>
      </w:pPr>
      <w:r>
        <w:rPr>
          <w:rFonts w:ascii="Arial" w:hAnsi="Arial"/>
          <w:b/>
          <w:bCs/>
          <w:color w:val="134F5C"/>
          <w:kern w:val="36"/>
          <w:u w:color="134F5C"/>
        </w:rPr>
        <w:t>Ateliers propos</w:t>
      </w:r>
      <w:r>
        <w:rPr>
          <w:rFonts w:ascii="Arial" w:hAnsi="Arial"/>
          <w:b/>
          <w:bCs/>
          <w:color w:val="134F5C"/>
          <w:kern w:val="36"/>
          <w:u w:color="134F5C"/>
        </w:rPr>
        <w:t>é</w:t>
      </w:r>
      <w:r>
        <w:rPr>
          <w:rFonts w:ascii="Arial" w:hAnsi="Arial"/>
          <w:b/>
          <w:bCs/>
          <w:color w:val="134F5C"/>
          <w:kern w:val="36"/>
          <w:u w:color="134F5C"/>
        </w:rPr>
        <w:t>s</w:t>
      </w:r>
    </w:p>
    <w:p w14:paraId="619AB019" w14:textId="77777777" w:rsidR="003719A8" w:rsidRDefault="003719A8">
      <w:pPr>
        <w:pStyle w:val="Body"/>
        <w:spacing w:after="0" w:line="240" w:lineRule="auto"/>
        <w:rPr>
          <w:rFonts w:ascii="Arial" w:eastAsia="Arial" w:hAnsi="Arial" w:cs="Arial"/>
        </w:rPr>
      </w:pPr>
    </w:p>
    <w:tbl>
      <w:tblPr>
        <w:tblStyle w:val="TableNormal"/>
        <w:tblW w:w="11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3227"/>
        <w:gridCol w:w="2437"/>
        <w:gridCol w:w="2832"/>
        <w:gridCol w:w="2832"/>
      </w:tblGrid>
      <w:tr w:rsidR="003719A8" w14:paraId="651F2B37" w14:textId="77777777">
        <w:tblPrEx>
          <w:tblCellMar>
            <w:top w:w="0" w:type="dxa"/>
            <w:left w:w="0" w:type="dxa"/>
            <w:bottom w:w="0" w:type="dxa"/>
            <w:right w:w="0" w:type="dxa"/>
          </w:tblCellMar>
        </w:tblPrEx>
        <w:trPr>
          <w:trHeight w:val="243"/>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AAF2" w14:textId="77777777" w:rsidR="003719A8" w:rsidRDefault="002335BF">
            <w:pPr>
              <w:pStyle w:val="Body"/>
            </w:pPr>
            <w:r>
              <w:rPr>
                <w:rFonts w:ascii="Arial" w:hAnsi="Arial"/>
              </w:rPr>
              <w:lastRenderedPageBreak/>
              <w:t>Th</w:t>
            </w:r>
            <w:r>
              <w:rPr>
                <w:rFonts w:ascii="Arial" w:hAnsi="Arial"/>
              </w:rPr>
              <w:t>è</w:t>
            </w:r>
            <w:r>
              <w:rPr>
                <w:rFonts w:ascii="Arial" w:hAnsi="Arial"/>
              </w:rPr>
              <w:t>mes</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4B3B3" w14:textId="77777777" w:rsidR="003719A8" w:rsidRDefault="002335BF">
            <w:pPr>
              <w:pStyle w:val="Body"/>
              <w:spacing w:after="0" w:line="240" w:lineRule="auto"/>
            </w:pPr>
            <w:r>
              <w:rPr>
                <w:rFonts w:ascii="Arial" w:hAnsi="Arial"/>
              </w:rPr>
              <w:t>Outils</w:t>
            </w:r>
            <w:r>
              <w:rPr>
                <w:rFonts w:ascii="Arial" w:hAnsi="Arial"/>
              </w:rPr>
              <w:t>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E8CD3" w14:textId="77777777" w:rsidR="003719A8" w:rsidRDefault="002335BF">
            <w:pPr>
              <w:pStyle w:val="Body"/>
              <w:spacing w:after="0" w:line="240" w:lineRule="auto"/>
            </w:pPr>
            <w:r>
              <w:rPr>
                <w:rFonts w:ascii="Arial" w:hAnsi="Arial"/>
              </w:rPr>
              <w:t>Organisation atelier</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D80B2" w14:textId="77777777" w:rsidR="003719A8" w:rsidRDefault="002335BF">
            <w:pPr>
              <w:pStyle w:val="Body"/>
              <w:spacing w:after="0" w:line="240" w:lineRule="auto"/>
            </w:pPr>
            <w:r>
              <w:rPr>
                <w:rFonts w:ascii="Arial" w:hAnsi="Arial"/>
              </w:rPr>
              <w:t>Apr</w:t>
            </w:r>
            <w:r>
              <w:rPr>
                <w:rFonts w:ascii="Arial" w:hAnsi="Arial"/>
              </w:rPr>
              <w:t>è</w:t>
            </w:r>
            <w:r>
              <w:rPr>
                <w:rFonts w:ascii="Arial" w:hAnsi="Arial"/>
              </w:rPr>
              <w:t>s atelier</w:t>
            </w:r>
          </w:p>
        </w:tc>
      </w:tr>
      <w:tr w:rsidR="003719A8" w:rsidRPr="00FB5BCE" w14:paraId="4EC9B149" w14:textId="77777777">
        <w:tblPrEx>
          <w:tblCellMar>
            <w:top w:w="0" w:type="dxa"/>
            <w:left w:w="0" w:type="dxa"/>
            <w:bottom w:w="0" w:type="dxa"/>
            <w:right w:w="0" w:type="dxa"/>
          </w:tblCellMar>
        </w:tblPrEx>
        <w:trPr>
          <w:trHeight w:val="1763"/>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9D53D"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Confiance en soi</w:t>
            </w:r>
          </w:p>
          <w:p w14:paraId="15067375"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 xml:space="preserve">Apprendre </w:t>
            </w:r>
            <w:r>
              <w:rPr>
                <w:rFonts w:ascii="Arial" w:hAnsi="Arial"/>
                <w:sz w:val="20"/>
                <w:szCs w:val="20"/>
              </w:rPr>
              <w:t xml:space="preserve">à </w:t>
            </w:r>
            <w:r>
              <w:rPr>
                <w:rFonts w:ascii="Arial" w:hAnsi="Arial"/>
                <w:sz w:val="20"/>
                <w:szCs w:val="20"/>
              </w:rPr>
              <w:t xml:space="preserve">mieux se connaitre </w:t>
            </w:r>
          </w:p>
          <w:p w14:paraId="3388115E"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 xml:space="preserve">La gestion des </w:t>
            </w:r>
            <w:r>
              <w:rPr>
                <w:rFonts w:ascii="Arial" w:hAnsi="Arial"/>
                <w:sz w:val="20"/>
                <w:szCs w:val="20"/>
              </w:rPr>
              <w:t>é</w:t>
            </w:r>
            <w:r>
              <w:rPr>
                <w:rFonts w:ascii="Arial" w:hAnsi="Arial"/>
                <w:sz w:val="20"/>
                <w:szCs w:val="20"/>
              </w:rPr>
              <w:t>motions</w:t>
            </w:r>
          </w:p>
          <w:p w14:paraId="060F1007"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 xml:space="preserve">Apprendre </w:t>
            </w:r>
            <w:r>
              <w:rPr>
                <w:rFonts w:ascii="Arial" w:hAnsi="Arial"/>
                <w:sz w:val="20"/>
                <w:szCs w:val="20"/>
              </w:rPr>
              <w:t xml:space="preserve">à </w:t>
            </w:r>
            <w:r>
              <w:rPr>
                <w:rFonts w:ascii="Arial" w:hAnsi="Arial"/>
                <w:sz w:val="20"/>
                <w:szCs w:val="20"/>
              </w:rPr>
              <w:t xml:space="preserve">dire ses </w:t>
            </w:r>
            <w:r>
              <w:rPr>
                <w:rFonts w:ascii="Arial" w:hAnsi="Arial"/>
                <w:sz w:val="20"/>
                <w:szCs w:val="20"/>
              </w:rPr>
              <w:t>é</w:t>
            </w:r>
            <w:r>
              <w:rPr>
                <w:rFonts w:ascii="Arial" w:hAnsi="Arial"/>
                <w:sz w:val="20"/>
                <w:szCs w:val="20"/>
              </w:rPr>
              <w:t>motions</w:t>
            </w:r>
          </w:p>
          <w:p w14:paraId="0AE69DF5"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Gestion du stress</w:t>
            </w:r>
          </w:p>
          <w:p w14:paraId="4C46896F" w14:textId="77777777" w:rsidR="003719A8" w:rsidRDefault="002335BF">
            <w:pPr>
              <w:pStyle w:val="Body"/>
              <w:spacing w:after="0" w:line="240" w:lineRule="auto"/>
            </w:pPr>
            <w:r>
              <w:rPr>
                <w:rFonts w:ascii="Arial" w:hAnsi="Arial"/>
                <w:sz w:val="20"/>
                <w:szCs w:val="20"/>
              </w:rPr>
              <w:t>Valoriser son image</w:t>
            </w:r>
          </w:p>
        </w:tc>
        <w:tc>
          <w:tcPr>
            <w:tcW w:w="2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34176"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Jeux de r</w:t>
            </w:r>
            <w:r>
              <w:rPr>
                <w:rFonts w:ascii="Arial" w:hAnsi="Arial"/>
                <w:sz w:val="20"/>
                <w:szCs w:val="20"/>
              </w:rPr>
              <w:t>ô</w:t>
            </w:r>
            <w:r>
              <w:rPr>
                <w:rFonts w:ascii="Arial" w:hAnsi="Arial"/>
                <w:sz w:val="20"/>
                <w:szCs w:val="20"/>
              </w:rPr>
              <w:t>les</w:t>
            </w:r>
          </w:p>
          <w:p w14:paraId="02C3396B"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Jeux de mimes</w:t>
            </w:r>
          </w:p>
          <w:p w14:paraId="167E606A"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Capsules d</w:t>
            </w:r>
            <w:r>
              <w:rPr>
                <w:rFonts w:ascii="Arial" w:hAnsi="Arial"/>
                <w:sz w:val="20"/>
                <w:szCs w:val="20"/>
              </w:rPr>
              <w:t>’</w:t>
            </w:r>
            <w:r>
              <w:rPr>
                <w:rFonts w:ascii="Arial" w:hAnsi="Arial"/>
                <w:sz w:val="20"/>
                <w:szCs w:val="20"/>
              </w:rPr>
              <w:t>impact</w:t>
            </w:r>
          </w:p>
          <w:p w14:paraId="0945923D" w14:textId="77777777" w:rsidR="003719A8" w:rsidRDefault="002335BF">
            <w:pPr>
              <w:pStyle w:val="Body"/>
              <w:spacing w:after="0" w:line="240" w:lineRule="auto"/>
            </w:pPr>
            <w:r>
              <w:rPr>
                <w:rFonts w:ascii="Arial" w:hAnsi="Arial"/>
                <w:sz w:val="20"/>
                <w:szCs w:val="20"/>
              </w:rPr>
              <w:t>Fen</w:t>
            </w:r>
            <w:r>
              <w:rPr>
                <w:rFonts w:ascii="Arial" w:hAnsi="Arial"/>
                <w:sz w:val="20"/>
                <w:szCs w:val="20"/>
              </w:rPr>
              <w:t>ê</w:t>
            </w:r>
            <w:r>
              <w:rPr>
                <w:rFonts w:ascii="Arial" w:hAnsi="Arial"/>
                <w:sz w:val="20"/>
                <w:szCs w:val="20"/>
              </w:rPr>
              <w:t xml:space="preserve">tre de </w:t>
            </w:r>
            <w:proofErr w:type="spellStart"/>
            <w:r>
              <w:rPr>
                <w:rFonts w:ascii="Arial" w:hAnsi="Arial"/>
                <w:sz w:val="20"/>
                <w:szCs w:val="20"/>
              </w:rPr>
              <w:t>Joari</w:t>
            </w:r>
            <w:proofErr w:type="spellEnd"/>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7DC77"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Sur 1h30 - 2 heures</w:t>
            </w:r>
          </w:p>
          <w:p w14:paraId="41A1A4CF"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Pr</w:t>
            </w:r>
            <w:r>
              <w:rPr>
                <w:rFonts w:ascii="Arial" w:hAnsi="Arial"/>
                <w:sz w:val="20"/>
                <w:szCs w:val="20"/>
              </w:rPr>
              <w:t>é</w:t>
            </w:r>
            <w:r>
              <w:rPr>
                <w:rFonts w:ascii="Arial" w:hAnsi="Arial"/>
                <w:sz w:val="20"/>
                <w:szCs w:val="20"/>
              </w:rPr>
              <w:t xml:space="preserve">voir plusieurs ateliers </w:t>
            </w:r>
            <w:r>
              <w:rPr>
                <w:rFonts w:ascii="Arial" w:hAnsi="Arial"/>
                <w:sz w:val="20"/>
                <w:szCs w:val="20"/>
              </w:rPr>
              <w:t xml:space="preserve">à </w:t>
            </w:r>
            <w:r>
              <w:rPr>
                <w:rFonts w:ascii="Arial" w:hAnsi="Arial"/>
                <w:sz w:val="20"/>
                <w:szCs w:val="20"/>
              </w:rPr>
              <w:t>suivre pour d</w:t>
            </w:r>
            <w:r>
              <w:rPr>
                <w:rFonts w:ascii="Arial" w:hAnsi="Arial"/>
                <w:sz w:val="20"/>
                <w:szCs w:val="20"/>
              </w:rPr>
              <w:t>é</w:t>
            </w:r>
            <w:r>
              <w:rPr>
                <w:rFonts w:ascii="Arial" w:hAnsi="Arial"/>
                <w:sz w:val="20"/>
                <w:szCs w:val="20"/>
              </w:rPr>
              <w:t>velopper un processus</w:t>
            </w:r>
          </w:p>
          <w:p w14:paraId="713C8265" w14:textId="77777777" w:rsidR="003719A8" w:rsidRDefault="003719A8">
            <w:pPr>
              <w:pStyle w:val="Body"/>
              <w:spacing w:after="0" w:line="240" w:lineRule="auto"/>
              <w:rPr>
                <w:rFonts w:ascii="Arial" w:eastAsia="Arial" w:hAnsi="Arial" w:cs="Arial"/>
                <w:sz w:val="20"/>
                <w:szCs w:val="20"/>
              </w:rPr>
            </w:pPr>
          </w:p>
          <w:p w14:paraId="39635DCB"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Observer les besoins r</w:t>
            </w:r>
            <w:r>
              <w:rPr>
                <w:rFonts w:ascii="Arial" w:hAnsi="Arial"/>
                <w:sz w:val="20"/>
                <w:szCs w:val="20"/>
              </w:rPr>
              <w:t>é</w:t>
            </w:r>
            <w:r>
              <w:rPr>
                <w:rFonts w:ascii="Arial" w:hAnsi="Arial"/>
                <w:sz w:val="20"/>
                <w:szCs w:val="20"/>
              </w:rPr>
              <w:t>els et ajuster</w:t>
            </w:r>
          </w:p>
          <w:p w14:paraId="34120D63" w14:textId="77777777" w:rsidR="003719A8" w:rsidRDefault="002335BF">
            <w:pPr>
              <w:pStyle w:val="Body"/>
              <w:spacing w:after="0" w:line="240" w:lineRule="auto"/>
            </w:pPr>
            <w:r>
              <w:rPr>
                <w:rFonts w:ascii="Arial" w:eastAsia="Arial" w:hAnsi="Arial" w:cs="Arial"/>
                <w:sz w:val="20"/>
                <w:szCs w:val="20"/>
              </w:rPr>
              <w:tab/>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8643C" w14:textId="77777777" w:rsidR="003719A8" w:rsidRDefault="002335BF">
            <w:pPr>
              <w:pStyle w:val="Body"/>
              <w:spacing w:after="0" w:line="240" w:lineRule="auto"/>
              <w:rPr>
                <w:rFonts w:ascii="Arial" w:eastAsia="Arial" w:hAnsi="Arial" w:cs="Arial"/>
                <w:sz w:val="20"/>
                <w:szCs w:val="20"/>
              </w:rPr>
            </w:pPr>
            <w:r>
              <w:rPr>
                <w:rFonts w:ascii="Arial" w:hAnsi="Arial"/>
                <w:sz w:val="20"/>
                <w:szCs w:val="20"/>
              </w:rPr>
              <w:t>R</w:t>
            </w:r>
            <w:r>
              <w:rPr>
                <w:rFonts w:ascii="Arial" w:hAnsi="Arial"/>
                <w:sz w:val="20"/>
                <w:szCs w:val="20"/>
              </w:rPr>
              <w:t>é</w:t>
            </w:r>
            <w:r>
              <w:rPr>
                <w:rFonts w:ascii="Arial" w:hAnsi="Arial"/>
                <w:sz w:val="20"/>
                <w:szCs w:val="20"/>
              </w:rPr>
              <w:t>pondre aux demandes d</w:t>
            </w:r>
            <w:r>
              <w:rPr>
                <w:rFonts w:ascii="Arial" w:hAnsi="Arial"/>
                <w:sz w:val="20"/>
                <w:szCs w:val="20"/>
              </w:rPr>
              <w:t>’</w:t>
            </w:r>
            <w:r>
              <w:rPr>
                <w:rFonts w:ascii="Arial" w:hAnsi="Arial"/>
                <w:sz w:val="20"/>
                <w:szCs w:val="20"/>
              </w:rPr>
              <w:t>approfondissement personnalis</w:t>
            </w:r>
            <w:r>
              <w:rPr>
                <w:rFonts w:ascii="Arial" w:hAnsi="Arial"/>
                <w:sz w:val="20"/>
                <w:szCs w:val="20"/>
              </w:rPr>
              <w:t>é</w:t>
            </w:r>
          </w:p>
          <w:p w14:paraId="784A2065" w14:textId="77777777" w:rsidR="003719A8" w:rsidRDefault="002335BF">
            <w:pPr>
              <w:pStyle w:val="Body"/>
              <w:spacing w:after="0" w:line="240" w:lineRule="auto"/>
            </w:pPr>
            <w:r>
              <w:rPr>
                <w:rFonts w:ascii="Arial" w:hAnsi="Arial"/>
                <w:sz w:val="20"/>
                <w:szCs w:val="20"/>
              </w:rPr>
              <w:t>Proposer des coachings individuels</w:t>
            </w:r>
          </w:p>
        </w:tc>
      </w:tr>
    </w:tbl>
    <w:p w14:paraId="2AA31B42" w14:textId="77777777" w:rsidR="003719A8" w:rsidRDefault="003719A8">
      <w:pPr>
        <w:pStyle w:val="Body"/>
        <w:widowControl w:val="0"/>
        <w:spacing w:after="0" w:line="240" w:lineRule="auto"/>
        <w:rPr>
          <w:rFonts w:ascii="Arial" w:eastAsia="Arial" w:hAnsi="Arial" w:cs="Arial"/>
        </w:rPr>
      </w:pPr>
    </w:p>
    <w:p w14:paraId="4E596F5E" w14:textId="77777777" w:rsidR="003719A8" w:rsidRDefault="002335BF">
      <w:pPr>
        <w:pStyle w:val="Body"/>
        <w:spacing w:before="480" w:after="120" w:line="240" w:lineRule="auto"/>
        <w:outlineLvl w:val="0"/>
        <w:rPr>
          <w:rFonts w:ascii="Times New Roman" w:eastAsia="Times New Roman" w:hAnsi="Times New Roman" w:cs="Times New Roman"/>
          <w:b/>
          <w:bCs/>
          <w:kern w:val="36"/>
        </w:rPr>
      </w:pPr>
      <w:r>
        <w:rPr>
          <w:rFonts w:ascii="Arial" w:hAnsi="Arial"/>
          <w:b/>
          <w:bCs/>
          <w:color w:val="980000"/>
          <w:kern w:val="36"/>
          <w:u w:color="980000"/>
        </w:rPr>
        <w:t>Remarques / Questionnement</w:t>
      </w:r>
    </w:p>
    <w:p w14:paraId="5812526C" w14:textId="77777777" w:rsidR="003719A8" w:rsidRDefault="002335BF">
      <w:pPr>
        <w:pStyle w:val="Body"/>
        <w:numPr>
          <w:ilvl w:val="0"/>
          <w:numId w:val="4"/>
        </w:numPr>
        <w:spacing w:after="0" w:line="240" w:lineRule="auto"/>
        <w:rPr>
          <w:rFonts w:ascii="Times New Roman" w:eastAsia="Times New Roman" w:hAnsi="Times New Roman" w:cs="Times New Roman"/>
          <w:b/>
          <w:bCs/>
          <w:kern w:val="36"/>
          <w:u w:val="single"/>
        </w:rPr>
      </w:pPr>
      <w:r>
        <w:rPr>
          <w:rFonts w:ascii="Arial" w:hAnsi="Arial"/>
          <w:u w:val="single"/>
        </w:rPr>
        <w:t>Comment passer d</w:t>
      </w:r>
      <w:r>
        <w:rPr>
          <w:rFonts w:ascii="Arial" w:hAnsi="Arial"/>
          <w:u w:val="single"/>
        </w:rPr>
        <w:t>’</w:t>
      </w:r>
      <w:r>
        <w:rPr>
          <w:rFonts w:ascii="Arial" w:hAnsi="Arial"/>
          <w:u w:val="single"/>
        </w:rPr>
        <w:t>un outil g</w:t>
      </w:r>
      <w:r>
        <w:rPr>
          <w:rFonts w:ascii="Arial" w:hAnsi="Arial"/>
          <w:u w:val="single"/>
        </w:rPr>
        <w:t>é</w:t>
      </w:r>
      <w:r>
        <w:rPr>
          <w:rFonts w:ascii="Arial" w:hAnsi="Arial"/>
          <w:u w:val="single"/>
        </w:rPr>
        <w:t>n</w:t>
      </w:r>
      <w:r>
        <w:rPr>
          <w:rFonts w:ascii="Arial" w:hAnsi="Arial"/>
          <w:u w:val="single"/>
        </w:rPr>
        <w:t>é</w:t>
      </w:r>
      <w:r>
        <w:rPr>
          <w:rFonts w:ascii="Arial" w:hAnsi="Arial"/>
          <w:u w:val="single"/>
        </w:rPr>
        <w:t>ralement utilis</w:t>
      </w:r>
      <w:r>
        <w:rPr>
          <w:rFonts w:ascii="Arial" w:hAnsi="Arial"/>
          <w:u w:val="single"/>
        </w:rPr>
        <w:t xml:space="preserve">é </w:t>
      </w:r>
      <w:r>
        <w:rPr>
          <w:rFonts w:ascii="Arial" w:hAnsi="Arial"/>
          <w:u w:val="single"/>
        </w:rPr>
        <w:t xml:space="preserve">en face </w:t>
      </w:r>
      <w:r>
        <w:rPr>
          <w:rFonts w:ascii="Arial" w:hAnsi="Arial"/>
          <w:u w:val="single"/>
        </w:rPr>
        <w:t xml:space="preserve">à </w:t>
      </w:r>
      <w:r>
        <w:rPr>
          <w:rFonts w:ascii="Arial" w:hAnsi="Arial"/>
          <w:u w:val="single"/>
        </w:rPr>
        <w:t xml:space="preserve">face </w:t>
      </w:r>
      <w:r>
        <w:rPr>
          <w:rFonts w:ascii="Arial" w:hAnsi="Arial"/>
          <w:u w:val="single"/>
        </w:rPr>
        <w:t xml:space="preserve">à </w:t>
      </w:r>
      <w:r>
        <w:rPr>
          <w:rFonts w:ascii="Arial" w:hAnsi="Arial"/>
          <w:u w:val="single"/>
        </w:rPr>
        <w:t xml:space="preserve">un outil en atelier ? </w:t>
      </w:r>
    </w:p>
    <w:p w14:paraId="51F0DAF1" w14:textId="77777777" w:rsidR="003719A8" w:rsidRDefault="003719A8">
      <w:pPr>
        <w:pStyle w:val="Body"/>
        <w:tabs>
          <w:tab w:val="left" w:pos="720"/>
        </w:tabs>
        <w:spacing w:after="0" w:line="240" w:lineRule="auto"/>
        <w:rPr>
          <w:rFonts w:ascii="Times New Roman" w:eastAsia="Times New Roman" w:hAnsi="Times New Roman" w:cs="Times New Roman"/>
          <w:b/>
          <w:bCs/>
          <w:kern w:val="36"/>
        </w:rPr>
      </w:pPr>
    </w:p>
    <w:p w14:paraId="200C23FF" w14:textId="77777777" w:rsidR="003719A8" w:rsidRDefault="002335BF">
      <w:pPr>
        <w:pStyle w:val="Body"/>
        <w:tabs>
          <w:tab w:val="left" w:pos="720"/>
        </w:tabs>
        <w:spacing w:after="0" w:line="240" w:lineRule="auto"/>
        <w:rPr>
          <w:rFonts w:ascii="Arial" w:eastAsia="Arial" w:hAnsi="Arial" w:cs="Arial"/>
        </w:rPr>
      </w:pPr>
      <w:r>
        <w:rPr>
          <w:rFonts w:ascii="Arial" w:hAnsi="Arial"/>
        </w:rPr>
        <w:t>La plupart d</w:t>
      </w:r>
      <w:r>
        <w:rPr>
          <w:rFonts w:ascii="Arial" w:hAnsi="Arial"/>
        </w:rPr>
        <w:t>’</w:t>
      </w:r>
      <w:r>
        <w:rPr>
          <w:rFonts w:ascii="Arial" w:hAnsi="Arial"/>
        </w:rPr>
        <w:t>entre nous avons l</w:t>
      </w:r>
      <w:r>
        <w:rPr>
          <w:rFonts w:ascii="Arial" w:hAnsi="Arial"/>
        </w:rPr>
        <w:t>’</w:t>
      </w:r>
      <w:r>
        <w:rPr>
          <w:rFonts w:ascii="Arial" w:hAnsi="Arial"/>
        </w:rPr>
        <w:t xml:space="preserve">habitude de travailler en face </w:t>
      </w:r>
      <w:r>
        <w:rPr>
          <w:rFonts w:ascii="Arial" w:hAnsi="Arial"/>
        </w:rPr>
        <w:t xml:space="preserve">à </w:t>
      </w:r>
      <w:r>
        <w:rPr>
          <w:rFonts w:ascii="Arial" w:hAnsi="Arial"/>
        </w:rPr>
        <w:t>face, et du coup cela n</w:t>
      </w:r>
      <w:r>
        <w:rPr>
          <w:rFonts w:ascii="Arial" w:hAnsi="Arial"/>
        </w:rPr>
        <w:t>’</w:t>
      </w:r>
      <w:r>
        <w:rPr>
          <w:rFonts w:ascii="Arial" w:hAnsi="Arial"/>
        </w:rPr>
        <w:t xml:space="preserve">est pas toujours </w:t>
      </w:r>
      <w:r>
        <w:rPr>
          <w:rFonts w:ascii="Arial" w:hAnsi="Arial"/>
        </w:rPr>
        <w:t>é</w:t>
      </w:r>
      <w:r>
        <w:rPr>
          <w:rFonts w:ascii="Arial" w:hAnsi="Arial"/>
        </w:rPr>
        <w:t>vident de l</w:t>
      </w:r>
      <w:r>
        <w:rPr>
          <w:rFonts w:ascii="Arial" w:hAnsi="Arial"/>
        </w:rPr>
        <w:t>’</w:t>
      </w:r>
      <w:r>
        <w:rPr>
          <w:rFonts w:ascii="Arial" w:hAnsi="Arial"/>
        </w:rPr>
        <w:t>imaginer dans un contexte de groupe. Voil</w:t>
      </w:r>
      <w:r>
        <w:rPr>
          <w:rFonts w:ascii="Arial" w:hAnsi="Arial"/>
        </w:rPr>
        <w:t xml:space="preserve">à </w:t>
      </w:r>
      <w:r>
        <w:rPr>
          <w:rFonts w:ascii="Arial" w:hAnsi="Arial"/>
        </w:rPr>
        <w:t xml:space="preserve">quelques exemples qui ont </w:t>
      </w:r>
      <w:r>
        <w:rPr>
          <w:rFonts w:ascii="Arial" w:hAnsi="Arial"/>
        </w:rPr>
        <w:t>é</w:t>
      </w:r>
      <w:r>
        <w:rPr>
          <w:rFonts w:ascii="Arial" w:hAnsi="Arial"/>
        </w:rPr>
        <w:t>t</w:t>
      </w:r>
      <w:r>
        <w:rPr>
          <w:rFonts w:ascii="Arial" w:hAnsi="Arial"/>
        </w:rPr>
        <w:t xml:space="preserve">é </w:t>
      </w:r>
      <w:proofErr w:type="gramStart"/>
      <w:r>
        <w:rPr>
          <w:rFonts w:ascii="Arial" w:hAnsi="Arial"/>
        </w:rPr>
        <w:t>discut</w:t>
      </w:r>
      <w:r>
        <w:rPr>
          <w:rFonts w:ascii="Arial" w:hAnsi="Arial"/>
        </w:rPr>
        <w:t>é</w:t>
      </w:r>
      <w:r>
        <w:rPr>
          <w:rFonts w:ascii="Arial" w:hAnsi="Arial"/>
        </w:rPr>
        <w:t>s:</w:t>
      </w:r>
      <w:proofErr w:type="gramEnd"/>
      <w:r>
        <w:rPr>
          <w:rFonts w:ascii="Arial" w:hAnsi="Arial"/>
        </w:rPr>
        <w:t xml:space="preserve"> </w:t>
      </w:r>
    </w:p>
    <w:p w14:paraId="0CCDBC51" w14:textId="77777777" w:rsidR="003719A8" w:rsidRDefault="003719A8">
      <w:pPr>
        <w:pStyle w:val="Body"/>
        <w:tabs>
          <w:tab w:val="left" w:pos="720"/>
        </w:tabs>
        <w:spacing w:after="0" w:line="240" w:lineRule="auto"/>
        <w:rPr>
          <w:rFonts w:ascii="Arial" w:eastAsia="Arial" w:hAnsi="Arial" w:cs="Arial"/>
        </w:rPr>
      </w:pPr>
    </w:p>
    <w:p w14:paraId="4BBE1843" w14:textId="77777777" w:rsidR="003719A8" w:rsidRDefault="002335BF">
      <w:pPr>
        <w:pStyle w:val="Body"/>
        <w:numPr>
          <w:ilvl w:val="1"/>
          <w:numId w:val="6"/>
        </w:numPr>
        <w:spacing w:after="0" w:line="240" w:lineRule="auto"/>
        <w:rPr>
          <w:rFonts w:ascii="Arial" w:eastAsia="Arial" w:hAnsi="Arial" w:cs="Arial"/>
        </w:rPr>
      </w:pPr>
      <w:proofErr w:type="gramStart"/>
      <w:r>
        <w:rPr>
          <w:rFonts w:ascii="Arial" w:hAnsi="Arial"/>
        </w:rPr>
        <w:t>l</w:t>
      </w:r>
      <w:r>
        <w:rPr>
          <w:rFonts w:ascii="Arial" w:hAnsi="Arial"/>
        </w:rPr>
        <w:t>’</w:t>
      </w:r>
      <w:r>
        <w:rPr>
          <w:rFonts w:ascii="Arial" w:hAnsi="Arial"/>
        </w:rPr>
        <w:t>exercice</w:t>
      </w:r>
      <w:proofErr w:type="gramEnd"/>
      <w:r>
        <w:rPr>
          <w:rFonts w:ascii="Arial" w:hAnsi="Arial"/>
        </w:rPr>
        <w:t xml:space="preserve"> de </w:t>
      </w:r>
      <w:r>
        <w:rPr>
          <w:rFonts w:ascii="Arial" w:hAnsi="Arial"/>
        </w:rPr>
        <w:t>pygmalion o</w:t>
      </w:r>
      <w:r>
        <w:rPr>
          <w:rFonts w:ascii="Arial" w:hAnsi="Arial"/>
        </w:rPr>
        <w:t xml:space="preserve">ù </w:t>
      </w:r>
      <w:r>
        <w:rPr>
          <w:rFonts w:ascii="Arial" w:hAnsi="Arial"/>
        </w:rPr>
        <w:t>la personne d</w:t>
      </w:r>
      <w:r>
        <w:rPr>
          <w:rFonts w:ascii="Arial" w:hAnsi="Arial"/>
        </w:rPr>
        <w:t>é</w:t>
      </w:r>
      <w:r>
        <w:rPr>
          <w:rFonts w:ascii="Arial" w:hAnsi="Arial"/>
        </w:rPr>
        <w:t>finit un certain nombre d</w:t>
      </w:r>
      <w:r>
        <w:rPr>
          <w:rFonts w:ascii="Arial" w:hAnsi="Arial"/>
        </w:rPr>
        <w:t>’</w:t>
      </w:r>
      <w:r>
        <w:rPr>
          <w:rFonts w:ascii="Arial" w:hAnsi="Arial"/>
        </w:rPr>
        <w:t xml:space="preserve">obstacles et de pygmalions qui lui sont propres. </w:t>
      </w:r>
    </w:p>
    <w:p w14:paraId="56B59BF4" w14:textId="77777777" w:rsidR="003719A8" w:rsidRDefault="002335BF">
      <w:pPr>
        <w:pStyle w:val="Body"/>
        <w:tabs>
          <w:tab w:val="left" w:pos="720"/>
        </w:tabs>
        <w:spacing w:after="0" w:line="240" w:lineRule="auto"/>
        <w:ind w:left="1080"/>
        <w:rPr>
          <w:rFonts w:ascii="Arial" w:eastAsia="Arial" w:hAnsi="Arial" w:cs="Arial"/>
        </w:rPr>
      </w:pPr>
      <w:proofErr w:type="gramStart"/>
      <w:r>
        <w:rPr>
          <w:rFonts w:ascii="Arial" w:hAnsi="Arial"/>
          <w:b/>
          <w:bCs/>
        </w:rPr>
        <w:t>Suggestions</w:t>
      </w:r>
      <w:r>
        <w:rPr>
          <w:rFonts w:ascii="Arial" w:hAnsi="Arial"/>
        </w:rPr>
        <w:t>:</w:t>
      </w:r>
      <w:proofErr w:type="gramEnd"/>
      <w:r>
        <w:rPr>
          <w:rFonts w:ascii="Arial" w:hAnsi="Arial"/>
        </w:rPr>
        <w:t xml:space="preserve"> cr</w:t>
      </w:r>
      <w:r>
        <w:rPr>
          <w:rFonts w:ascii="Arial" w:hAnsi="Arial"/>
        </w:rPr>
        <w:t>é</w:t>
      </w:r>
      <w:r>
        <w:rPr>
          <w:rFonts w:ascii="Arial" w:hAnsi="Arial"/>
        </w:rPr>
        <w:t>er une boite o</w:t>
      </w:r>
      <w:r>
        <w:rPr>
          <w:rFonts w:ascii="Arial" w:hAnsi="Arial"/>
        </w:rPr>
        <w:t xml:space="preserve">ù </w:t>
      </w:r>
      <w:r>
        <w:rPr>
          <w:rFonts w:ascii="Arial" w:hAnsi="Arial"/>
        </w:rPr>
        <w:t>obstacles et pygmalions sont mis en commun. Un obstacle est tir</w:t>
      </w:r>
      <w:r>
        <w:rPr>
          <w:rFonts w:ascii="Arial" w:hAnsi="Arial"/>
        </w:rPr>
        <w:t xml:space="preserve">é </w:t>
      </w:r>
      <w:r>
        <w:rPr>
          <w:rFonts w:ascii="Arial" w:hAnsi="Arial"/>
        </w:rPr>
        <w:t>au sort et chacun doit s</w:t>
      </w:r>
      <w:r>
        <w:rPr>
          <w:rFonts w:ascii="Arial" w:hAnsi="Arial"/>
        </w:rPr>
        <w:t>’</w:t>
      </w:r>
      <w:r>
        <w:rPr>
          <w:rFonts w:ascii="Arial" w:hAnsi="Arial"/>
        </w:rPr>
        <w:t>imaginer dans la peau d</w:t>
      </w:r>
      <w:r>
        <w:rPr>
          <w:rFonts w:ascii="Arial" w:hAnsi="Arial"/>
        </w:rPr>
        <w:t>’</w:t>
      </w:r>
      <w:r>
        <w:rPr>
          <w:rFonts w:ascii="Arial" w:hAnsi="Arial"/>
        </w:rPr>
        <w:t xml:space="preserve">un </w:t>
      </w:r>
      <w:r>
        <w:rPr>
          <w:rFonts w:ascii="Arial" w:hAnsi="Arial"/>
        </w:rPr>
        <w:t>pygmalion (donn</w:t>
      </w:r>
      <w:r>
        <w:rPr>
          <w:rFonts w:ascii="Arial" w:hAnsi="Arial"/>
        </w:rPr>
        <w:t xml:space="preserve">é </w:t>
      </w:r>
      <w:r>
        <w:rPr>
          <w:rFonts w:ascii="Arial" w:hAnsi="Arial"/>
        </w:rPr>
        <w:t>ou d</w:t>
      </w:r>
      <w:r>
        <w:rPr>
          <w:rFonts w:ascii="Arial" w:hAnsi="Arial"/>
        </w:rPr>
        <w:t>é</w:t>
      </w:r>
      <w:r>
        <w:rPr>
          <w:rFonts w:ascii="Arial" w:hAnsi="Arial"/>
        </w:rPr>
        <w:t>cid</w:t>
      </w:r>
      <w:r>
        <w:rPr>
          <w:rFonts w:ascii="Arial" w:hAnsi="Arial"/>
        </w:rPr>
        <w:t xml:space="preserve">é </w:t>
      </w:r>
      <w:r>
        <w:rPr>
          <w:rFonts w:ascii="Arial" w:hAnsi="Arial"/>
        </w:rPr>
        <w:t>par chacun) et joue comment il r</w:t>
      </w:r>
      <w:r>
        <w:rPr>
          <w:rFonts w:ascii="Arial" w:hAnsi="Arial"/>
        </w:rPr>
        <w:t>é</w:t>
      </w:r>
      <w:r>
        <w:rPr>
          <w:rFonts w:ascii="Arial" w:hAnsi="Arial"/>
        </w:rPr>
        <w:t>sout le probl</w:t>
      </w:r>
      <w:r>
        <w:rPr>
          <w:rFonts w:ascii="Arial" w:hAnsi="Arial"/>
        </w:rPr>
        <w:t>è</w:t>
      </w:r>
      <w:r>
        <w:rPr>
          <w:rFonts w:ascii="Arial" w:hAnsi="Arial"/>
        </w:rPr>
        <w:t>me. Int</w:t>
      </w:r>
      <w:r>
        <w:rPr>
          <w:rFonts w:ascii="Arial" w:hAnsi="Arial"/>
        </w:rPr>
        <w:t>é</w:t>
      </w:r>
      <w:r>
        <w:rPr>
          <w:rFonts w:ascii="Arial" w:hAnsi="Arial"/>
        </w:rPr>
        <w:t>ressant de voir diff</w:t>
      </w:r>
      <w:r>
        <w:rPr>
          <w:rFonts w:ascii="Arial" w:hAnsi="Arial"/>
        </w:rPr>
        <w:t>é</w:t>
      </w:r>
      <w:r>
        <w:rPr>
          <w:rFonts w:ascii="Arial" w:hAnsi="Arial"/>
        </w:rPr>
        <w:t>rentes strat</w:t>
      </w:r>
      <w:r>
        <w:rPr>
          <w:rFonts w:ascii="Arial" w:hAnsi="Arial"/>
        </w:rPr>
        <w:t>é</w:t>
      </w:r>
      <w:r>
        <w:rPr>
          <w:rFonts w:ascii="Arial" w:hAnsi="Arial"/>
        </w:rPr>
        <w:t xml:space="preserve">gies mis en place. </w:t>
      </w:r>
    </w:p>
    <w:p w14:paraId="102CC2C6" w14:textId="77777777" w:rsidR="003719A8" w:rsidRDefault="003719A8">
      <w:pPr>
        <w:pStyle w:val="Body"/>
        <w:tabs>
          <w:tab w:val="left" w:pos="720"/>
        </w:tabs>
        <w:spacing w:after="0" w:line="240" w:lineRule="auto"/>
        <w:ind w:left="1080"/>
        <w:rPr>
          <w:rFonts w:ascii="Arial" w:eastAsia="Arial" w:hAnsi="Arial" w:cs="Arial"/>
        </w:rPr>
      </w:pPr>
    </w:p>
    <w:p w14:paraId="2038E552" w14:textId="77777777" w:rsidR="003719A8" w:rsidRDefault="002335BF">
      <w:pPr>
        <w:pStyle w:val="Body"/>
        <w:tabs>
          <w:tab w:val="left" w:pos="720"/>
        </w:tabs>
        <w:spacing w:after="0" w:line="240" w:lineRule="auto"/>
        <w:ind w:left="1080"/>
        <w:rPr>
          <w:rFonts w:ascii="Arial" w:eastAsia="Arial" w:hAnsi="Arial" w:cs="Arial"/>
        </w:rPr>
      </w:pPr>
      <w:r>
        <w:rPr>
          <w:rFonts w:ascii="Arial" w:hAnsi="Arial"/>
        </w:rPr>
        <w:t>Utiliser des pygmalions connus de tous (h</w:t>
      </w:r>
      <w:r>
        <w:rPr>
          <w:rFonts w:ascii="Arial" w:hAnsi="Arial"/>
        </w:rPr>
        <w:t>é</w:t>
      </w:r>
      <w:r>
        <w:rPr>
          <w:rFonts w:ascii="Arial" w:hAnsi="Arial"/>
        </w:rPr>
        <w:t>ros v</w:t>
      </w:r>
      <w:r>
        <w:rPr>
          <w:rFonts w:ascii="Arial" w:hAnsi="Arial"/>
        </w:rPr>
        <w:t>é</w:t>
      </w:r>
      <w:r>
        <w:rPr>
          <w:rFonts w:ascii="Arial" w:hAnsi="Arial"/>
        </w:rPr>
        <w:t>ritables ou pas) et les sugg</w:t>
      </w:r>
      <w:r>
        <w:rPr>
          <w:rFonts w:ascii="Arial" w:hAnsi="Arial"/>
        </w:rPr>
        <w:t>é</w:t>
      </w:r>
      <w:r>
        <w:rPr>
          <w:rFonts w:ascii="Arial" w:hAnsi="Arial"/>
        </w:rPr>
        <w:t>rer pendant d</w:t>
      </w:r>
      <w:r>
        <w:rPr>
          <w:rFonts w:ascii="Arial" w:hAnsi="Arial"/>
        </w:rPr>
        <w:t>’</w:t>
      </w:r>
      <w:r>
        <w:rPr>
          <w:rFonts w:ascii="Arial" w:hAnsi="Arial"/>
        </w:rPr>
        <w:t>autres activit</w:t>
      </w:r>
      <w:r>
        <w:rPr>
          <w:rFonts w:ascii="Arial" w:hAnsi="Arial"/>
        </w:rPr>
        <w:t>é</w:t>
      </w:r>
      <w:r>
        <w:rPr>
          <w:rFonts w:ascii="Arial" w:hAnsi="Arial"/>
        </w:rPr>
        <w:t>s comme celle</w:t>
      </w:r>
      <w:r>
        <w:rPr>
          <w:rFonts w:ascii="Arial" w:hAnsi="Arial"/>
        </w:rPr>
        <w:t xml:space="preserve"> du </w:t>
      </w:r>
      <w:r>
        <w:rPr>
          <w:rFonts w:ascii="Arial" w:hAnsi="Arial"/>
        </w:rPr>
        <w:t>“</w:t>
      </w:r>
      <w:r>
        <w:rPr>
          <w:rFonts w:ascii="Arial" w:hAnsi="Arial"/>
        </w:rPr>
        <w:t>score</w:t>
      </w:r>
      <w:r>
        <w:rPr>
          <w:rFonts w:ascii="Arial" w:hAnsi="Arial"/>
        </w:rPr>
        <w:t>”</w:t>
      </w:r>
      <w:r>
        <w:rPr>
          <w:rFonts w:ascii="Arial" w:hAnsi="Arial"/>
        </w:rPr>
        <w:t>. Cela permet de les sugg</w:t>
      </w:r>
      <w:r>
        <w:rPr>
          <w:rFonts w:ascii="Arial" w:hAnsi="Arial"/>
        </w:rPr>
        <w:t>é</w:t>
      </w:r>
      <w:r>
        <w:rPr>
          <w:rFonts w:ascii="Arial" w:hAnsi="Arial"/>
        </w:rPr>
        <w:t xml:space="preserve">rer comme </w:t>
      </w:r>
      <w:r>
        <w:rPr>
          <w:rFonts w:ascii="Arial" w:hAnsi="Arial"/>
        </w:rPr>
        <w:t>“</w:t>
      </w:r>
      <w:r>
        <w:rPr>
          <w:rFonts w:ascii="Arial" w:hAnsi="Arial"/>
        </w:rPr>
        <w:t>personnes ressources</w:t>
      </w:r>
      <w:r>
        <w:rPr>
          <w:rFonts w:ascii="Arial" w:hAnsi="Arial"/>
        </w:rPr>
        <w:t>”</w:t>
      </w:r>
    </w:p>
    <w:p w14:paraId="41C247E4" w14:textId="77777777" w:rsidR="003719A8" w:rsidRDefault="003719A8">
      <w:pPr>
        <w:pStyle w:val="Body"/>
        <w:tabs>
          <w:tab w:val="left" w:pos="720"/>
        </w:tabs>
        <w:spacing w:after="0" w:line="240" w:lineRule="auto"/>
        <w:rPr>
          <w:rFonts w:ascii="Times New Roman" w:eastAsia="Times New Roman" w:hAnsi="Times New Roman" w:cs="Times New Roman"/>
          <w:b/>
          <w:bCs/>
          <w:kern w:val="36"/>
        </w:rPr>
      </w:pPr>
    </w:p>
    <w:p w14:paraId="554CCC25" w14:textId="77777777" w:rsidR="003719A8" w:rsidRDefault="002335BF">
      <w:pPr>
        <w:pStyle w:val="Body"/>
        <w:numPr>
          <w:ilvl w:val="1"/>
          <w:numId w:val="6"/>
        </w:numPr>
        <w:spacing w:after="0" w:line="240" w:lineRule="auto"/>
        <w:rPr>
          <w:rFonts w:ascii="Arial" w:eastAsia="Arial" w:hAnsi="Arial" w:cs="Arial"/>
        </w:rPr>
      </w:pPr>
      <w:r>
        <w:rPr>
          <w:rFonts w:ascii="Arial" w:hAnsi="Arial"/>
        </w:rPr>
        <w:t>L</w:t>
      </w:r>
      <w:r>
        <w:rPr>
          <w:rFonts w:ascii="Arial" w:hAnsi="Arial"/>
        </w:rPr>
        <w:t>’</w:t>
      </w:r>
      <w:r>
        <w:rPr>
          <w:rFonts w:ascii="Arial" w:hAnsi="Arial"/>
        </w:rPr>
        <w:t xml:space="preserve">exercice sur les </w:t>
      </w:r>
      <w:r>
        <w:rPr>
          <w:rFonts w:ascii="Arial" w:hAnsi="Arial"/>
        </w:rPr>
        <w:t>é</w:t>
      </w:r>
      <w:r>
        <w:rPr>
          <w:rFonts w:ascii="Arial" w:hAnsi="Arial"/>
        </w:rPr>
        <w:t xml:space="preserve">motions. Ici, </w:t>
      </w:r>
      <w:r>
        <w:rPr>
          <w:rFonts w:ascii="Arial" w:hAnsi="Arial"/>
        </w:rPr>
        <w:t xml:space="preserve">à </w:t>
      </w:r>
      <w:r>
        <w:rPr>
          <w:rFonts w:ascii="Arial" w:hAnsi="Arial"/>
        </w:rPr>
        <w:t>partir de sc</w:t>
      </w:r>
      <w:r>
        <w:rPr>
          <w:rFonts w:ascii="Arial" w:hAnsi="Arial"/>
        </w:rPr>
        <w:t>é</w:t>
      </w:r>
      <w:r>
        <w:rPr>
          <w:rFonts w:ascii="Arial" w:hAnsi="Arial"/>
        </w:rPr>
        <w:t>narios donn</w:t>
      </w:r>
      <w:r>
        <w:rPr>
          <w:rFonts w:ascii="Arial" w:hAnsi="Arial"/>
        </w:rPr>
        <w:t>é</w:t>
      </w:r>
      <w:r>
        <w:rPr>
          <w:rFonts w:ascii="Arial" w:hAnsi="Arial"/>
        </w:rPr>
        <w:t xml:space="preserve">s par un jeu de cartes, les personnes doivent dire quelles </w:t>
      </w:r>
      <w:r>
        <w:rPr>
          <w:rFonts w:ascii="Arial" w:hAnsi="Arial"/>
        </w:rPr>
        <w:t>é</w:t>
      </w:r>
      <w:r>
        <w:rPr>
          <w:rFonts w:ascii="Arial" w:hAnsi="Arial"/>
        </w:rPr>
        <w:t xml:space="preserve">motions ces situations </w:t>
      </w:r>
      <w:r>
        <w:rPr>
          <w:rFonts w:ascii="Arial" w:hAnsi="Arial"/>
        </w:rPr>
        <w:t>é</w:t>
      </w:r>
      <w:r>
        <w:rPr>
          <w:rFonts w:ascii="Arial" w:hAnsi="Arial"/>
        </w:rPr>
        <w:t xml:space="preserve">voquent. </w:t>
      </w:r>
    </w:p>
    <w:p w14:paraId="7E408ADE" w14:textId="77777777" w:rsidR="003719A8" w:rsidRDefault="002335BF">
      <w:pPr>
        <w:pStyle w:val="Body"/>
        <w:tabs>
          <w:tab w:val="left" w:pos="1133"/>
        </w:tabs>
        <w:spacing w:after="0" w:line="240" w:lineRule="auto"/>
        <w:ind w:left="1133"/>
        <w:rPr>
          <w:rFonts w:ascii="Arial" w:eastAsia="Arial" w:hAnsi="Arial" w:cs="Arial"/>
        </w:rPr>
      </w:pPr>
      <w:proofErr w:type="gramStart"/>
      <w:r>
        <w:rPr>
          <w:rFonts w:ascii="Arial" w:hAnsi="Arial"/>
          <w:b/>
          <w:bCs/>
        </w:rPr>
        <w:t>Suggestions</w:t>
      </w:r>
      <w:r>
        <w:rPr>
          <w:rFonts w:ascii="Arial" w:hAnsi="Arial"/>
        </w:rPr>
        <w:t>:</w:t>
      </w:r>
      <w:proofErr w:type="gramEnd"/>
      <w:r>
        <w:rPr>
          <w:rFonts w:ascii="Arial" w:hAnsi="Arial"/>
        </w:rPr>
        <w:t xml:space="preserve"> lire le sc</w:t>
      </w:r>
      <w:r>
        <w:rPr>
          <w:rFonts w:ascii="Arial" w:hAnsi="Arial"/>
        </w:rPr>
        <w:t>é</w:t>
      </w:r>
      <w:r>
        <w:rPr>
          <w:rFonts w:ascii="Arial" w:hAnsi="Arial"/>
        </w:rPr>
        <w:t xml:space="preserve">nario </w:t>
      </w:r>
      <w:r>
        <w:rPr>
          <w:rFonts w:ascii="Arial" w:hAnsi="Arial"/>
        </w:rPr>
        <w:t xml:space="preserve">à </w:t>
      </w:r>
      <w:r>
        <w:rPr>
          <w:rFonts w:ascii="Arial" w:hAnsi="Arial"/>
        </w:rPr>
        <w:t>tout le groupe. Tout le monde a une feuille derri</w:t>
      </w:r>
      <w:r>
        <w:rPr>
          <w:rFonts w:ascii="Arial" w:hAnsi="Arial"/>
        </w:rPr>
        <w:t>è</w:t>
      </w:r>
      <w:r>
        <w:rPr>
          <w:rFonts w:ascii="Arial" w:hAnsi="Arial"/>
        </w:rPr>
        <w:t xml:space="preserve">re laquelle ils se </w:t>
      </w:r>
      <w:proofErr w:type="gramStart"/>
      <w:r>
        <w:rPr>
          <w:rFonts w:ascii="Arial" w:hAnsi="Arial"/>
        </w:rPr>
        <w:t>cachent</w:t>
      </w:r>
      <w:proofErr w:type="gramEnd"/>
      <w:r>
        <w:rPr>
          <w:rFonts w:ascii="Arial" w:hAnsi="Arial"/>
        </w:rPr>
        <w:t xml:space="preserve"> le visage. Chacun met sur son visage l</w:t>
      </w:r>
      <w:r>
        <w:rPr>
          <w:rFonts w:ascii="Arial" w:hAnsi="Arial"/>
        </w:rPr>
        <w:t>’é</w:t>
      </w:r>
      <w:r>
        <w:rPr>
          <w:rFonts w:ascii="Arial" w:hAnsi="Arial"/>
        </w:rPr>
        <w:t xml:space="preserve">motion que lui </w:t>
      </w:r>
      <w:r>
        <w:rPr>
          <w:rFonts w:ascii="Arial" w:hAnsi="Arial"/>
        </w:rPr>
        <w:t>é</w:t>
      </w:r>
      <w:r>
        <w:rPr>
          <w:rFonts w:ascii="Arial" w:hAnsi="Arial"/>
        </w:rPr>
        <w:t>voque la situation puis au signal du coach tout le monde enl</w:t>
      </w:r>
      <w:r>
        <w:rPr>
          <w:rFonts w:ascii="Arial" w:hAnsi="Arial"/>
        </w:rPr>
        <w:t>è</w:t>
      </w:r>
      <w:r>
        <w:rPr>
          <w:rFonts w:ascii="Arial" w:hAnsi="Arial"/>
        </w:rPr>
        <w:t xml:space="preserve">ve la feuille. Permet aussi de voir que tout le monde ne </w:t>
      </w:r>
      <w:r>
        <w:rPr>
          <w:rFonts w:ascii="Arial" w:hAnsi="Arial"/>
        </w:rPr>
        <w:t>va pas forc</w:t>
      </w:r>
      <w:r>
        <w:rPr>
          <w:rFonts w:ascii="Arial" w:hAnsi="Arial"/>
        </w:rPr>
        <w:t>é</w:t>
      </w:r>
      <w:r>
        <w:rPr>
          <w:rFonts w:ascii="Arial" w:hAnsi="Arial"/>
        </w:rPr>
        <w:t>ment avoir la m</w:t>
      </w:r>
      <w:r>
        <w:rPr>
          <w:rFonts w:ascii="Arial" w:hAnsi="Arial"/>
        </w:rPr>
        <w:t>ê</w:t>
      </w:r>
      <w:r>
        <w:rPr>
          <w:rFonts w:ascii="Arial" w:hAnsi="Arial"/>
        </w:rPr>
        <w:t xml:space="preserve">me </w:t>
      </w:r>
      <w:r>
        <w:rPr>
          <w:rFonts w:ascii="Arial" w:hAnsi="Arial"/>
        </w:rPr>
        <w:t>é</w:t>
      </w:r>
      <w:r>
        <w:rPr>
          <w:rFonts w:ascii="Arial" w:hAnsi="Arial"/>
        </w:rPr>
        <w:t xml:space="preserve">motion. </w:t>
      </w:r>
    </w:p>
    <w:p w14:paraId="0D1C6847" w14:textId="77777777" w:rsidR="003719A8" w:rsidRDefault="003719A8">
      <w:pPr>
        <w:pStyle w:val="Body"/>
        <w:tabs>
          <w:tab w:val="left" w:pos="1133"/>
        </w:tabs>
        <w:spacing w:after="0" w:line="240" w:lineRule="auto"/>
        <w:ind w:left="1133"/>
        <w:rPr>
          <w:rFonts w:ascii="Arial" w:eastAsia="Arial" w:hAnsi="Arial" w:cs="Arial"/>
        </w:rPr>
      </w:pPr>
    </w:p>
    <w:p w14:paraId="15D92890" w14:textId="77777777" w:rsidR="003719A8" w:rsidRDefault="002335BF">
      <w:pPr>
        <w:pStyle w:val="Body"/>
        <w:numPr>
          <w:ilvl w:val="0"/>
          <w:numId w:val="7"/>
        </w:numPr>
        <w:spacing w:after="0" w:line="240" w:lineRule="auto"/>
        <w:rPr>
          <w:rFonts w:ascii="Arial" w:eastAsia="Arial" w:hAnsi="Arial" w:cs="Arial"/>
        </w:rPr>
      </w:pPr>
      <w:r>
        <w:rPr>
          <w:rFonts w:ascii="Arial" w:hAnsi="Arial"/>
        </w:rPr>
        <w:t xml:space="preserve">Travail sur le ressenti physique des </w:t>
      </w:r>
      <w:r>
        <w:rPr>
          <w:rFonts w:ascii="Arial" w:hAnsi="Arial"/>
        </w:rPr>
        <w:t>é</w:t>
      </w:r>
      <w:r>
        <w:rPr>
          <w:rFonts w:ascii="Arial" w:hAnsi="Arial"/>
        </w:rPr>
        <w:t>motions - ici, l</w:t>
      </w:r>
      <w:r>
        <w:rPr>
          <w:rFonts w:ascii="Arial" w:hAnsi="Arial"/>
        </w:rPr>
        <w:t>’</w:t>
      </w:r>
      <w:r>
        <w:rPr>
          <w:rFonts w:ascii="Arial" w:hAnsi="Arial"/>
        </w:rPr>
        <w:t>id</w:t>
      </w:r>
      <w:r>
        <w:rPr>
          <w:rFonts w:ascii="Arial" w:hAnsi="Arial"/>
        </w:rPr>
        <w:t>é</w:t>
      </w:r>
      <w:r>
        <w:rPr>
          <w:rFonts w:ascii="Arial" w:hAnsi="Arial"/>
        </w:rPr>
        <w:t xml:space="preserve">e est de </w:t>
      </w:r>
      <w:r>
        <w:rPr>
          <w:rFonts w:ascii="Arial" w:hAnsi="Arial"/>
        </w:rPr>
        <w:t>“</w:t>
      </w:r>
      <w:r>
        <w:rPr>
          <w:rFonts w:ascii="Arial" w:hAnsi="Arial"/>
        </w:rPr>
        <w:t>d</w:t>
      </w:r>
      <w:r>
        <w:rPr>
          <w:rFonts w:ascii="Arial" w:hAnsi="Arial"/>
        </w:rPr>
        <w:t>é</w:t>
      </w:r>
      <w:r>
        <w:rPr>
          <w:rFonts w:ascii="Arial" w:hAnsi="Arial"/>
        </w:rPr>
        <w:t>couper</w:t>
      </w:r>
      <w:r>
        <w:rPr>
          <w:rFonts w:ascii="Arial" w:hAnsi="Arial"/>
        </w:rPr>
        <w:t xml:space="preserve">” </w:t>
      </w:r>
      <w:r>
        <w:rPr>
          <w:rFonts w:ascii="Arial" w:hAnsi="Arial"/>
        </w:rPr>
        <w:t>l</w:t>
      </w:r>
      <w:r>
        <w:rPr>
          <w:rFonts w:ascii="Arial" w:hAnsi="Arial"/>
        </w:rPr>
        <w:t>’é</w:t>
      </w:r>
      <w:r>
        <w:rPr>
          <w:rFonts w:ascii="Arial" w:hAnsi="Arial"/>
        </w:rPr>
        <w:t>motion pour bien la comprendre et s</w:t>
      </w:r>
      <w:r>
        <w:rPr>
          <w:rFonts w:ascii="Arial" w:hAnsi="Arial"/>
        </w:rPr>
        <w:t>’</w:t>
      </w:r>
      <w:r>
        <w:rPr>
          <w:rFonts w:ascii="Arial" w:hAnsi="Arial"/>
        </w:rPr>
        <w:t xml:space="preserve">y connecter. On pose donc des questions du genre </w:t>
      </w:r>
      <w:r>
        <w:rPr>
          <w:rFonts w:ascii="Arial" w:hAnsi="Arial"/>
        </w:rPr>
        <w:t>“</w:t>
      </w:r>
      <w:r>
        <w:rPr>
          <w:rFonts w:ascii="Arial" w:hAnsi="Arial"/>
        </w:rPr>
        <w:t>quelle est son intensit</w:t>
      </w:r>
      <w:r>
        <w:rPr>
          <w:rFonts w:ascii="Arial" w:hAnsi="Arial"/>
        </w:rPr>
        <w:t xml:space="preserve">é </w:t>
      </w:r>
      <w:r>
        <w:rPr>
          <w:rFonts w:ascii="Arial" w:hAnsi="Arial"/>
        </w:rPr>
        <w:t>? Son tempo ? sa r</w:t>
      </w:r>
      <w:r>
        <w:rPr>
          <w:rFonts w:ascii="Arial" w:hAnsi="Arial"/>
        </w:rPr>
        <w:t>é</w:t>
      </w:r>
      <w:r>
        <w:rPr>
          <w:rFonts w:ascii="Arial" w:hAnsi="Arial"/>
        </w:rPr>
        <w:t>gul</w:t>
      </w:r>
      <w:r>
        <w:rPr>
          <w:rFonts w:ascii="Arial" w:hAnsi="Arial"/>
        </w:rPr>
        <w:t>arit</w:t>
      </w:r>
      <w:r>
        <w:rPr>
          <w:rFonts w:ascii="Arial" w:hAnsi="Arial"/>
        </w:rPr>
        <w:t xml:space="preserve">é </w:t>
      </w:r>
      <w:r>
        <w:rPr>
          <w:rFonts w:ascii="Arial" w:hAnsi="Arial"/>
        </w:rPr>
        <w:t xml:space="preserve">? sa couleur ? </w:t>
      </w:r>
      <w:proofErr w:type="spellStart"/>
      <w:r>
        <w:rPr>
          <w:rFonts w:ascii="Arial" w:hAnsi="Arial"/>
        </w:rPr>
        <w:t>etc</w:t>
      </w:r>
      <w:proofErr w:type="spellEnd"/>
    </w:p>
    <w:p w14:paraId="46F5DBB4" w14:textId="77777777" w:rsidR="003719A8" w:rsidRDefault="002335BF">
      <w:pPr>
        <w:pStyle w:val="Body"/>
        <w:tabs>
          <w:tab w:val="left" w:pos="1133"/>
        </w:tabs>
        <w:spacing w:after="0" w:line="240" w:lineRule="auto"/>
        <w:ind w:left="1133"/>
        <w:rPr>
          <w:rFonts w:ascii="Arial" w:eastAsia="Arial" w:hAnsi="Arial" w:cs="Arial"/>
        </w:rPr>
      </w:pPr>
      <w:proofErr w:type="gramStart"/>
      <w:r>
        <w:rPr>
          <w:rFonts w:ascii="Arial" w:hAnsi="Arial"/>
          <w:b/>
          <w:bCs/>
        </w:rPr>
        <w:t>Suggestions</w:t>
      </w:r>
      <w:r>
        <w:rPr>
          <w:rFonts w:ascii="Arial" w:hAnsi="Arial"/>
        </w:rPr>
        <w:t>:</w:t>
      </w:r>
      <w:proofErr w:type="gramEnd"/>
      <w:r>
        <w:rPr>
          <w:rFonts w:ascii="Arial" w:hAnsi="Arial"/>
        </w:rPr>
        <w:t xml:space="preserve"> faire mimer l</w:t>
      </w:r>
      <w:r>
        <w:rPr>
          <w:rFonts w:ascii="Arial" w:hAnsi="Arial"/>
        </w:rPr>
        <w:t>’é</w:t>
      </w:r>
      <w:r>
        <w:rPr>
          <w:rFonts w:ascii="Arial" w:hAnsi="Arial"/>
        </w:rPr>
        <w:t>motion par les enfants. Chacun par exemple peut choisir un animal qui lui semble le plus connect</w:t>
      </w:r>
      <w:r>
        <w:rPr>
          <w:rFonts w:ascii="Arial" w:hAnsi="Arial"/>
        </w:rPr>
        <w:t xml:space="preserve">é à </w:t>
      </w:r>
      <w:r>
        <w:rPr>
          <w:rFonts w:ascii="Arial" w:hAnsi="Arial"/>
        </w:rPr>
        <w:t xml:space="preserve">cette </w:t>
      </w:r>
      <w:r>
        <w:rPr>
          <w:rFonts w:ascii="Arial" w:hAnsi="Arial"/>
        </w:rPr>
        <w:t>é</w:t>
      </w:r>
      <w:r>
        <w:rPr>
          <w:rFonts w:ascii="Arial" w:hAnsi="Arial"/>
        </w:rPr>
        <w:t>motion.</w:t>
      </w:r>
    </w:p>
    <w:p w14:paraId="60FA557D" w14:textId="77777777" w:rsidR="003719A8" w:rsidRDefault="003719A8">
      <w:pPr>
        <w:pStyle w:val="Body"/>
        <w:tabs>
          <w:tab w:val="left" w:pos="1133"/>
        </w:tabs>
        <w:spacing w:after="0" w:line="240" w:lineRule="auto"/>
        <w:ind w:left="1133"/>
        <w:rPr>
          <w:rFonts w:ascii="Arial" w:eastAsia="Arial" w:hAnsi="Arial" w:cs="Arial"/>
        </w:rPr>
      </w:pPr>
    </w:p>
    <w:p w14:paraId="7EAE9916" w14:textId="77777777" w:rsidR="003719A8" w:rsidRDefault="002335BF">
      <w:pPr>
        <w:pStyle w:val="Body"/>
        <w:spacing w:before="480" w:after="120" w:line="240" w:lineRule="auto"/>
        <w:outlineLvl w:val="0"/>
        <w:rPr>
          <w:rFonts w:ascii="Arial" w:eastAsia="Arial" w:hAnsi="Arial" w:cs="Arial"/>
          <w:b/>
          <w:bCs/>
          <w:color w:val="134F5C"/>
          <w:kern w:val="36"/>
          <w:u w:color="134F5C"/>
        </w:rPr>
      </w:pPr>
      <w:r>
        <w:rPr>
          <w:rFonts w:ascii="Arial" w:hAnsi="Arial"/>
          <w:b/>
          <w:bCs/>
          <w:color w:val="134F5C"/>
          <w:kern w:val="36"/>
          <w:u w:color="134F5C"/>
        </w:rPr>
        <w:t>D</w:t>
      </w:r>
      <w:r>
        <w:rPr>
          <w:rFonts w:ascii="Arial" w:hAnsi="Arial"/>
          <w:b/>
          <w:bCs/>
          <w:color w:val="134F5C"/>
          <w:kern w:val="36"/>
          <w:u w:color="134F5C"/>
        </w:rPr>
        <w:t>é</w:t>
      </w:r>
      <w:r>
        <w:rPr>
          <w:rFonts w:ascii="Arial" w:hAnsi="Arial"/>
          <w:b/>
          <w:bCs/>
          <w:color w:val="134F5C"/>
          <w:kern w:val="36"/>
          <w:u w:color="134F5C"/>
        </w:rPr>
        <w:t>cisions</w:t>
      </w:r>
      <w:r>
        <w:rPr>
          <w:rFonts w:ascii="Arial" w:hAnsi="Arial"/>
          <w:b/>
          <w:bCs/>
          <w:color w:val="134F5C"/>
          <w:kern w:val="36"/>
          <w:u w:color="134F5C"/>
        </w:rPr>
        <w:t> </w:t>
      </w:r>
    </w:p>
    <w:p w14:paraId="0B33EACA" w14:textId="77777777" w:rsidR="003719A8" w:rsidRDefault="002335BF">
      <w:pPr>
        <w:pStyle w:val="Body"/>
        <w:numPr>
          <w:ilvl w:val="0"/>
          <w:numId w:val="9"/>
        </w:numPr>
        <w:spacing w:after="0" w:line="240" w:lineRule="auto"/>
        <w:rPr>
          <w:rFonts w:ascii="Arial" w:eastAsia="Arial" w:hAnsi="Arial" w:cs="Arial"/>
        </w:rPr>
      </w:pPr>
      <w:r>
        <w:rPr>
          <w:rFonts w:ascii="Arial" w:hAnsi="Arial"/>
        </w:rPr>
        <w:t>Travailler sur un atelier</w:t>
      </w:r>
      <w:r>
        <w:rPr>
          <w:rFonts w:ascii="Arial" w:hAnsi="Arial"/>
        </w:rPr>
        <w:t> </w:t>
      </w:r>
      <w:r>
        <w:rPr>
          <w:rFonts w:ascii="Arial" w:hAnsi="Arial"/>
        </w:rPr>
        <w:t xml:space="preserve">: gestion des </w:t>
      </w:r>
      <w:r>
        <w:rPr>
          <w:rFonts w:ascii="Arial" w:hAnsi="Arial"/>
        </w:rPr>
        <w:t>é</w:t>
      </w:r>
      <w:r>
        <w:rPr>
          <w:rFonts w:ascii="Arial" w:hAnsi="Arial"/>
        </w:rPr>
        <w:t>motions</w:t>
      </w:r>
    </w:p>
    <w:p w14:paraId="61C2FC5B" w14:textId="77777777" w:rsidR="003719A8" w:rsidRDefault="002335BF">
      <w:pPr>
        <w:pStyle w:val="Body"/>
        <w:numPr>
          <w:ilvl w:val="0"/>
          <w:numId w:val="9"/>
        </w:numPr>
        <w:spacing w:after="0" w:line="240" w:lineRule="auto"/>
        <w:rPr>
          <w:rFonts w:ascii="Arial" w:eastAsia="Arial" w:hAnsi="Arial" w:cs="Arial"/>
        </w:rPr>
      </w:pPr>
      <w:r>
        <w:rPr>
          <w:rFonts w:ascii="Arial" w:hAnsi="Arial"/>
        </w:rPr>
        <w:t xml:space="preserve">Partager les outils </w:t>
      </w:r>
      <w:r>
        <w:rPr>
          <w:rFonts w:ascii="Arial" w:hAnsi="Arial"/>
        </w:rPr>
        <w:t xml:space="preserve">concrets sur </w:t>
      </w:r>
      <w:proofErr w:type="spellStart"/>
      <w:r>
        <w:rPr>
          <w:rFonts w:ascii="Arial" w:hAnsi="Arial"/>
        </w:rPr>
        <w:t>messenger</w:t>
      </w:r>
      <w:proofErr w:type="spellEnd"/>
    </w:p>
    <w:p w14:paraId="10581903" w14:textId="77777777" w:rsidR="003719A8" w:rsidRDefault="002335BF">
      <w:pPr>
        <w:pStyle w:val="Body"/>
        <w:numPr>
          <w:ilvl w:val="0"/>
          <w:numId w:val="9"/>
        </w:numPr>
        <w:spacing w:after="0" w:line="240" w:lineRule="auto"/>
        <w:rPr>
          <w:rFonts w:ascii="Arial" w:eastAsia="Arial" w:hAnsi="Arial" w:cs="Arial"/>
        </w:rPr>
      </w:pPr>
      <w:r>
        <w:rPr>
          <w:rFonts w:ascii="Arial" w:hAnsi="Arial"/>
        </w:rPr>
        <w:t>Prochaine rencontre</w:t>
      </w:r>
      <w:r>
        <w:rPr>
          <w:rFonts w:ascii="Arial" w:hAnsi="Arial"/>
        </w:rPr>
        <w:t> </w:t>
      </w:r>
      <w:r>
        <w:rPr>
          <w:rFonts w:ascii="Arial" w:hAnsi="Arial"/>
        </w:rPr>
        <w:t xml:space="preserve">: le 26 </w:t>
      </w:r>
      <w:proofErr w:type="gramStart"/>
      <w:r>
        <w:rPr>
          <w:rFonts w:ascii="Arial" w:hAnsi="Arial"/>
        </w:rPr>
        <w:t>novembre  de</w:t>
      </w:r>
      <w:proofErr w:type="gramEnd"/>
      <w:r>
        <w:rPr>
          <w:rFonts w:ascii="Arial" w:hAnsi="Arial"/>
        </w:rPr>
        <w:t xml:space="preserve"> 9h00 </w:t>
      </w:r>
      <w:r>
        <w:rPr>
          <w:rFonts w:ascii="Arial" w:hAnsi="Arial"/>
        </w:rPr>
        <w:t xml:space="preserve">à </w:t>
      </w:r>
      <w:r>
        <w:rPr>
          <w:rFonts w:ascii="Arial" w:hAnsi="Arial"/>
          <w:lang w:val="nl-NL"/>
        </w:rPr>
        <w:t>10h30 par zoom</w:t>
      </w:r>
    </w:p>
    <w:p w14:paraId="1EC4356C" w14:textId="77777777" w:rsidR="003719A8" w:rsidRDefault="002335BF">
      <w:pPr>
        <w:pStyle w:val="Body"/>
        <w:spacing w:before="480" w:after="120" w:line="240" w:lineRule="auto"/>
        <w:outlineLvl w:val="0"/>
        <w:rPr>
          <w:rFonts w:ascii="Times New Roman" w:eastAsia="Times New Roman" w:hAnsi="Times New Roman" w:cs="Times New Roman"/>
          <w:b/>
          <w:bCs/>
          <w:kern w:val="36"/>
        </w:rPr>
      </w:pPr>
      <w:r>
        <w:rPr>
          <w:rFonts w:ascii="Arial" w:hAnsi="Arial"/>
          <w:b/>
          <w:bCs/>
          <w:color w:val="E69138"/>
          <w:kern w:val="36"/>
          <w:u w:color="E69138"/>
        </w:rPr>
        <w:t xml:space="preserve">Actions </w:t>
      </w:r>
      <w:r>
        <w:rPr>
          <w:rFonts w:ascii="Arial" w:hAnsi="Arial"/>
          <w:b/>
          <w:bCs/>
          <w:color w:val="E69138"/>
          <w:kern w:val="36"/>
          <w:u w:color="E69138"/>
        </w:rPr>
        <w:t xml:space="preserve">à </w:t>
      </w:r>
      <w:r>
        <w:rPr>
          <w:rFonts w:ascii="Arial" w:hAnsi="Arial"/>
          <w:b/>
          <w:bCs/>
          <w:color w:val="E69138"/>
          <w:kern w:val="36"/>
          <w:u w:color="E69138"/>
        </w:rPr>
        <w:t xml:space="preserve">suivre </w:t>
      </w:r>
    </w:p>
    <w:tbl>
      <w:tblPr>
        <w:tblStyle w:val="TableNormal"/>
        <w:tblW w:w="70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1294"/>
        <w:gridCol w:w="4512"/>
        <w:gridCol w:w="1252"/>
      </w:tblGrid>
      <w:tr w:rsidR="003719A8" w14:paraId="659B4AD1" w14:textId="77777777">
        <w:tblPrEx>
          <w:tblCellMar>
            <w:top w:w="0" w:type="dxa"/>
            <w:left w:w="0" w:type="dxa"/>
            <w:bottom w:w="0" w:type="dxa"/>
            <w:right w:w="0" w:type="dxa"/>
          </w:tblCellMar>
        </w:tblPrEx>
        <w:trPr>
          <w:trHeight w:val="253"/>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4245F3" w14:textId="77777777" w:rsidR="003719A8" w:rsidRDefault="002335BF">
            <w:pPr>
              <w:pStyle w:val="Body"/>
              <w:spacing w:after="0" w:line="240" w:lineRule="auto"/>
              <w:jc w:val="center"/>
            </w:pPr>
            <w:r>
              <w:rPr>
                <w:rFonts w:ascii="Arial" w:hAnsi="Arial"/>
                <w:b/>
                <w:bCs/>
                <w:color w:val="741B47"/>
                <w:u w:color="741B47"/>
              </w:rPr>
              <w:t>D</w:t>
            </w:r>
            <w:r>
              <w:rPr>
                <w:rFonts w:ascii="Arial" w:hAnsi="Arial"/>
                <w:b/>
                <w:bCs/>
                <w:color w:val="741B47"/>
                <w:u w:color="741B47"/>
              </w:rPr>
              <w:t>é</w:t>
            </w:r>
            <w:r>
              <w:rPr>
                <w:rFonts w:ascii="Arial" w:hAnsi="Arial"/>
                <w:b/>
                <w:bCs/>
                <w:color w:val="741B47"/>
                <w:u w:color="741B47"/>
              </w:rPr>
              <w:t>lai</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8273B0" w14:textId="77777777" w:rsidR="003719A8" w:rsidRDefault="002335BF">
            <w:pPr>
              <w:pStyle w:val="Body"/>
              <w:spacing w:after="0" w:line="240" w:lineRule="auto"/>
              <w:jc w:val="center"/>
            </w:pPr>
            <w:r>
              <w:rPr>
                <w:rFonts w:ascii="Arial" w:hAnsi="Arial"/>
                <w:b/>
                <w:bCs/>
                <w:color w:val="980000"/>
                <w:u w:color="980000"/>
              </w:rPr>
              <w:t>Livrable</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9CFCCF" w14:textId="77777777" w:rsidR="003719A8" w:rsidRDefault="002335BF">
            <w:pPr>
              <w:pStyle w:val="Body"/>
              <w:spacing w:after="0" w:line="240" w:lineRule="auto"/>
              <w:jc w:val="center"/>
            </w:pPr>
            <w:r>
              <w:rPr>
                <w:rFonts w:ascii="Arial" w:hAnsi="Arial"/>
                <w:b/>
                <w:bCs/>
                <w:color w:val="134F5C"/>
                <w:u w:color="134F5C"/>
              </w:rPr>
              <w:t>Valid</w:t>
            </w:r>
            <w:r>
              <w:rPr>
                <w:rFonts w:ascii="Arial" w:hAnsi="Arial"/>
                <w:b/>
                <w:bCs/>
                <w:color w:val="134F5C"/>
                <w:u w:color="134F5C"/>
              </w:rPr>
              <w:t xml:space="preserve">é </w:t>
            </w:r>
            <w:r>
              <w:rPr>
                <w:rFonts w:ascii="Arial" w:hAnsi="Arial"/>
                <w:b/>
                <w:bCs/>
                <w:color w:val="134F5C"/>
                <w:u w:color="134F5C"/>
              </w:rPr>
              <w:t>par</w:t>
            </w:r>
          </w:p>
        </w:tc>
      </w:tr>
      <w:tr w:rsidR="003719A8" w14:paraId="505DF731" w14:textId="77777777">
        <w:tblPrEx>
          <w:tblCellMar>
            <w:top w:w="0" w:type="dxa"/>
            <w:left w:w="0" w:type="dxa"/>
            <w:bottom w:w="0" w:type="dxa"/>
            <w:right w:w="0" w:type="dxa"/>
          </w:tblCellMar>
        </w:tblPrEx>
        <w:trPr>
          <w:trHeight w:val="31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9227EB" w14:textId="77777777" w:rsidR="003719A8" w:rsidRDefault="002335BF">
            <w:pPr>
              <w:pStyle w:val="Body"/>
              <w:spacing w:after="0" w:line="240" w:lineRule="auto"/>
            </w:pPr>
            <w:r>
              <w:rPr>
                <w:rFonts w:ascii="Times New Roman" w:hAnsi="Times New Roman"/>
                <w:sz w:val="24"/>
                <w:szCs w:val="24"/>
              </w:rPr>
              <w:t>26/11/2019</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21CBE" w14:textId="77777777" w:rsidR="003719A8" w:rsidRDefault="002335BF">
            <w:pPr>
              <w:pStyle w:val="Body"/>
              <w:spacing w:after="0" w:line="240" w:lineRule="auto"/>
            </w:pPr>
            <w:r>
              <w:rPr>
                <w:rFonts w:ascii="Times New Roman" w:hAnsi="Times New Roman"/>
                <w:sz w:val="24"/>
                <w:szCs w:val="24"/>
              </w:rPr>
              <w:t>Fiche de l</w:t>
            </w:r>
            <w:r>
              <w:rPr>
                <w:rFonts w:ascii="Times New Roman" w:hAnsi="Times New Roman"/>
                <w:sz w:val="24"/>
                <w:szCs w:val="24"/>
              </w:rPr>
              <w:t>’</w:t>
            </w:r>
            <w:r>
              <w:rPr>
                <w:rFonts w:ascii="Times New Roman" w:hAnsi="Times New Roman"/>
                <w:sz w:val="24"/>
                <w:szCs w:val="24"/>
              </w:rPr>
              <w:t>atelier confiance en soi</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E56B9B" w14:textId="77777777" w:rsidR="003719A8" w:rsidRDefault="002335BF">
            <w:pPr>
              <w:pStyle w:val="Body"/>
              <w:spacing w:after="0" w:line="240" w:lineRule="auto"/>
            </w:pPr>
            <w:r>
              <w:rPr>
                <w:rFonts w:ascii="Times New Roman" w:hAnsi="Times New Roman"/>
                <w:sz w:val="24"/>
                <w:szCs w:val="24"/>
              </w:rPr>
              <w:t>Marine</w:t>
            </w:r>
          </w:p>
        </w:tc>
      </w:tr>
      <w:tr w:rsidR="003719A8" w14:paraId="778988A5" w14:textId="77777777">
        <w:tblPrEx>
          <w:tblCellMar>
            <w:top w:w="0" w:type="dxa"/>
            <w:left w:w="0" w:type="dxa"/>
            <w:bottom w:w="0" w:type="dxa"/>
            <w:right w:w="0" w:type="dxa"/>
          </w:tblCellMar>
        </w:tblPrEx>
        <w:trPr>
          <w:trHeight w:val="31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E1037E" w14:textId="77777777" w:rsidR="003719A8" w:rsidRDefault="002335BF">
            <w:pPr>
              <w:pStyle w:val="Body"/>
              <w:spacing w:after="0" w:line="240" w:lineRule="auto"/>
            </w:pPr>
            <w:r>
              <w:rPr>
                <w:rFonts w:ascii="Times New Roman" w:hAnsi="Times New Roman"/>
                <w:sz w:val="24"/>
                <w:szCs w:val="24"/>
              </w:rPr>
              <w:t>26/11/2019</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4FD9CE" w14:textId="77777777" w:rsidR="003719A8" w:rsidRDefault="002335BF">
            <w:pPr>
              <w:pStyle w:val="Body"/>
              <w:spacing w:after="0" w:line="240" w:lineRule="auto"/>
            </w:pPr>
            <w:r>
              <w:rPr>
                <w:rFonts w:ascii="Times New Roman" w:hAnsi="Times New Roman"/>
                <w:sz w:val="24"/>
                <w:szCs w:val="24"/>
              </w:rPr>
              <w:t>Liste des valeurs, boite aux tr</w:t>
            </w:r>
            <w:r>
              <w:rPr>
                <w:rFonts w:ascii="Times New Roman" w:hAnsi="Times New Roman"/>
                <w:sz w:val="24"/>
                <w:szCs w:val="24"/>
              </w:rPr>
              <w:t>é</w:t>
            </w:r>
            <w:r>
              <w:rPr>
                <w:rFonts w:ascii="Times New Roman" w:hAnsi="Times New Roman"/>
                <w:sz w:val="24"/>
                <w:szCs w:val="24"/>
              </w:rPr>
              <w:t>sors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63964B" w14:textId="77777777" w:rsidR="003719A8" w:rsidRDefault="002335BF">
            <w:pPr>
              <w:pStyle w:val="Body"/>
              <w:spacing w:after="0" w:line="240" w:lineRule="auto"/>
            </w:pPr>
            <w:r>
              <w:rPr>
                <w:rFonts w:ascii="Times New Roman" w:hAnsi="Times New Roman"/>
                <w:sz w:val="24"/>
                <w:szCs w:val="24"/>
              </w:rPr>
              <w:t>Virginie</w:t>
            </w:r>
          </w:p>
        </w:tc>
      </w:tr>
      <w:tr w:rsidR="003719A8" w14:paraId="041A185B" w14:textId="77777777">
        <w:tblPrEx>
          <w:tblCellMar>
            <w:top w:w="0" w:type="dxa"/>
            <w:left w:w="0" w:type="dxa"/>
            <w:bottom w:w="0" w:type="dxa"/>
            <w:right w:w="0" w:type="dxa"/>
          </w:tblCellMar>
        </w:tblPrEx>
        <w:trPr>
          <w:trHeight w:val="31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4C1421" w14:textId="77777777" w:rsidR="003719A8" w:rsidRDefault="002335BF">
            <w:pPr>
              <w:pStyle w:val="Body"/>
              <w:spacing w:after="0" w:line="240" w:lineRule="auto"/>
            </w:pPr>
            <w:r>
              <w:rPr>
                <w:rFonts w:ascii="Times New Roman" w:hAnsi="Times New Roman"/>
                <w:sz w:val="24"/>
                <w:szCs w:val="24"/>
              </w:rPr>
              <w:lastRenderedPageBreak/>
              <w:t>15/11/2019</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AD2F4B" w14:textId="77777777" w:rsidR="003719A8" w:rsidRDefault="002335BF">
            <w:pPr>
              <w:pStyle w:val="Body"/>
              <w:spacing w:after="0" w:line="240" w:lineRule="auto"/>
            </w:pPr>
            <w:r>
              <w:rPr>
                <w:rFonts w:ascii="Times New Roman" w:hAnsi="Times New Roman"/>
                <w:sz w:val="24"/>
                <w:szCs w:val="24"/>
              </w:rPr>
              <w:t xml:space="preserve">Inclure Gilles dans le groupe </w:t>
            </w:r>
            <w:proofErr w:type="spellStart"/>
            <w:r>
              <w:rPr>
                <w:rFonts w:ascii="Times New Roman" w:hAnsi="Times New Roman"/>
                <w:sz w:val="24"/>
                <w:szCs w:val="24"/>
              </w:rPr>
              <w:t>messenger</w:t>
            </w:r>
            <w:proofErr w:type="spellEnd"/>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FC5371" w14:textId="77777777" w:rsidR="003719A8" w:rsidRDefault="002335BF">
            <w:pPr>
              <w:pStyle w:val="Body"/>
              <w:spacing w:after="0" w:line="240" w:lineRule="auto"/>
            </w:pPr>
            <w:r>
              <w:rPr>
                <w:rFonts w:ascii="Times New Roman" w:hAnsi="Times New Roman"/>
                <w:sz w:val="24"/>
                <w:szCs w:val="24"/>
              </w:rPr>
              <w:t>Clarisse</w:t>
            </w:r>
          </w:p>
        </w:tc>
      </w:tr>
      <w:tr w:rsidR="003719A8" w14:paraId="361E3F0B" w14:textId="77777777">
        <w:tblPrEx>
          <w:tblCellMar>
            <w:top w:w="0" w:type="dxa"/>
            <w:left w:w="0" w:type="dxa"/>
            <w:bottom w:w="0" w:type="dxa"/>
            <w:right w:w="0" w:type="dxa"/>
          </w:tblCellMar>
        </w:tblPrEx>
        <w:trPr>
          <w:trHeight w:val="31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2509BC" w14:textId="77777777" w:rsidR="003719A8" w:rsidRDefault="002335BF">
            <w:pPr>
              <w:pStyle w:val="Body"/>
              <w:spacing w:after="0" w:line="240" w:lineRule="auto"/>
            </w:pPr>
            <w:r>
              <w:rPr>
                <w:rFonts w:ascii="Times New Roman" w:hAnsi="Times New Roman"/>
                <w:sz w:val="24"/>
                <w:szCs w:val="24"/>
              </w:rPr>
              <w:t>26/11/2019</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F377B8" w14:textId="77777777" w:rsidR="003719A8" w:rsidRDefault="002335BF">
            <w:pPr>
              <w:pStyle w:val="Body"/>
              <w:spacing w:after="0" w:line="240" w:lineRule="auto"/>
            </w:pPr>
            <w:r>
              <w:rPr>
                <w:rFonts w:ascii="Times New Roman" w:hAnsi="Times New Roman"/>
                <w:sz w:val="24"/>
                <w:szCs w:val="24"/>
              </w:rPr>
              <w:t>Document sur les particularit</w:t>
            </w:r>
            <w:r>
              <w:rPr>
                <w:rFonts w:ascii="Times New Roman" w:hAnsi="Times New Roman"/>
                <w:sz w:val="24"/>
                <w:szCs w:val="24"/>
              </w:rPr>
              <w:t>é</w:t>
            </w:r>
            <w:r>
              <w:rPr>
                <w:rFonts w:ascii="Times New Roman" w:hAnsi="Times New Roman"/>
                <w:sz w:val="24"/>
                <w:szCs w:val="24"/>
              </w:rPr>
              <w:t xml:space="preserve">s des </w:t>
            </w:r>
            <w:r>
              <w:rPr>
                <w:rFonts w:ascii="Times New Roman" w:hAnsi="Times New Roman"/>
                <w:sz w:val="24"/>
                <w:szCs w:val="24"/>
              </w:rPr>
              <w:t>é</w:t>
            </w:r>
            <w:r>
              <w:rPr>
                <w:rFonts w:ascii="Times New Roman" w:hAnsi="Times New Roman"/>
                <w:sz w:val="24"/>
                <w:szCs w:val="24"/>
              </w:rPr>
              <w:t>motions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44A296" w14:textId="77777777" w:rsidR="003719A8" w:rsidRDefault="002335BF">
            <w:pPr>
              <w:pStyle w:val="Body"/>
              <w:spacing w:after="0" w:line="240" w:lineRule="auto"/>
            </w:pPr>
            <w:r>
              <w:rPr>
                <w:rFonts w:ascii="Times New Roman" w:hAnsi="Times New Roman"/>
                <w:sz w:val="24"/>
                <w:szCs w:val="24"/>
              </w:rPr>
              <w:t>Gilles</w:t>
            </w:r>
          </w:p>
        </w:tc>
      </w:tr>
      <w:tr w:rsidR="003719A8" w14:paraId="2D7090C9" w14:textId="77777777">
        <w:tblPrEx>
          <w:tblCellMar>
            <w:top w:w="0" w:type="dxa"/>
            <w:left w:w="0" w:type="dxa"/>
            <w:bottom w:w="0" w:type="dxa"/>
            <w:right w:w="0" w:type="dxa"/>
          </w:tblCellMar>
        </w:tblPrEx>
        <w:trPr>
          <w:trHeight w:val="310"/>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547DC" w14:textId="77777777" w:rsidR="003719A8" w:rsidRDefault="002335BF">
            <w:pPr>
              <w:pStyle w:val="Body"/>
              <w:spacing w:after="0" w:line="240" w:lineRule="auto"/>
            </w:pPr>
            <w:r>
              <w:rPr>
                <w:rFonts w:ascii="Times New Roman" w:hAnsi="Times New Roman"/>
                <w:sz w:val="24"/>
                <w:szCs w:val="24"/>
              </w:rPr>
              <w:t>26/11/2019</w:t>
            </w:r>
          </w:p>
        </w:tc>
        <w:tc>
          <w:tcPr>
            <w:tcW w:w="451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82ABF8" w14:textId="77777777" w:rsidR="003719A8" w:rsidRDefault="002335BF">
            <w:pPr>
              <w:pStyle w:val="Body"/>
              <w:spacing w:after="0" w:line="240" w:lineRule="auto"/>
            </w:pPr>
            <w:r>
              <w:rPr>
                <w:rFonts w:ascii="Times New Roman" w:hAnsi="Times New Roman"/>
                <w:sz w:val="24"/>
                <w:szCs w:val="24"/>
              </w:rPr>
              <w:t xml:space="preserve">Compte-rendu </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0C3C42" w14:textId="77777777" w:rsidR="003719A8" w:rsidRDefault="002335BF">
            <w:pPr>
              <w:pStyle w:val="Body"/>
              <w:spacing w:after="0" w:line="240" w:lineRule="auto"/>
            </w:pPr>
            <w:r>
              <w:rPr>
                <w:rFonts w:ascii="Times New Roman" w:hAnsi="Times New Roman"/>
                <w:sz w:val="24"/>
                <w:szCs w:val="24"/>
              </w:rPr>
              <w:t>S</w:t>
            </w:r>
            <w:r>
              <w:rPr>
                <w:rFonts w:ascii="Times New Roman" w:hAnsi="Times New Roman"/>
                <w:sz w:val="24"/>
                <w:szCs w:val="24"/>
              </w:rPr>
              <w:t>é</w:t>
            </w:r>
            <w:r>
              <w:rPr>
                <w:rFonts w:ascii="Times New Roman" w:hAnsi="Times New Roman"/>
                <w:sz w:val="24"/>
                <w:szCs w:val="24"/>
              </w:rPr>
              <w:t>gol</w:t>
            </w:r>
            <w:r>
              <w:rPr>
                <w:rFonts w:ascii="Times New Roman" w:hAnsi="Times New Roman"/>
                <w:sz w:val="24"/>
                <w:szCs w:val="24"/>
              </w:rPr>
              <w:t>è</w:t>
            </w:r>
            <w:r>
              <w:rPr>
                <w:rFonts w:ascii="Times New Roman" w:hAnsi="Times New Roman"/>
                <w:sz w:val="24"/>
                <w:szCs w:val="24"/>
              </w:rPr>
              <w:t>ne</w:t>
            </w:r>
          </w:p>
        </w:tc>
      </w:tr>
    </w:tbl>
    <w:p w14:paraId="526F3C92" w14:textId="77777777" w:rsidR="003719A8" w:rsidRDefault="003719A8">
      <w:pPr>
        <w:pStyle w:val="Body"/>
        <w:widowControl w:val="0"/>
        <w:spacing w:before="480" w:after="120" w:line="240" w:lineRule="auto"/>
        <w:outlineLvl w:val="0"/>
        <w:rPr>
          <w:rFonts w:ascii="Times New Roman" w:eastAsia="Times New Roman" w:hAnsi="Times New Roman" w:cs="Times New Roman"/>
          <w:b/>
          <w:bCs/>
          <w:kern w:val="36"/>
        </w:rPr>
      </w:pPr>
    </w:p>
    <w:p w14:paraId="107386CE" w14:textId="77777777" w:rsidR="003719A8" w:rsidRDefault="002335BF">
      <w:pPr>
        <w:pStyle w:val="Body"/>
        <w:spacing w:before="360" w:after="80" w:line="240" w:lineRule="auto"/>
        <w:outlineLvl w:val="1"/>
        <w:rPr>
          <w:rFonts w:ascii="Times New Roman" w:eastAsia="Times New Roman" w:hAnsi="Times New Roman" w:cs="Times New Roman"/>
          <w:b/>
          <w:bCs/>
        </w:rPr>
      </w:pPr>
      <w:r>
        <w:rPr>
          <w:rFonts w:ascii="Arial" w:hAnsi="Arial"/>
          <w:b/>
          <w:bCs/>
          <w:i/>
          <w:iCs/>
        </w:rPr>
        <w:t>Date de la prochaine rencontre : 26 novembre 2019</w:t>
      </w:r>
    </w:p>
    <w:p w14:paraId="3B07578A" w14:textId="77777777" w:rsidR="003719A8" w:rsidRDefault="002335BF">
      <w:pPr>
        <w:pStyle w:val="Body"/>
        <w:rPr>
          <w:rFonts w:ascii="Arial" w:eastAsia="Arial" w:hAnsi="Arial" w:cs="Arial"/>
          <w:b/>
          <w:bCs/>
          <w:kern w:val="36"/>
        </w:rPr>
      </w:pPr>
      <w:r>
        <w:rPr>
          <w:rFonts w:ascii="Arial" w:hAnsi="Arial"/>
          <w:b/>
          <w:bCs/>
          <w:kern w:val="36"/>
          <w:sz w:val="32"/>
          <w:szCs w:val="32"/>
        </w:rPr>
        <w:t xml:space="preserve"> </w:t>
      </w:r>
      <w:r>
        <w:rPr>
          <w:rFonts w:ascii="Arial" w:hAnsi="Arial"/>
          <w:b/>
          <w:bCs/>
          <w:kern w:val="36"/>
        </w:rPr>
        <w:t>Ordre du jour</w:t>
      </w:r>
      <w:r>
        <w:rPr>
          <w:rFonts w:ascii="Arial" w:hAnsi="Arial"/>
          <w:b/>
          <w:bCs/>
          <w:kern w:val="36"/>
        </w:rPr>
        <w:t> </w:t>
      </w:r>
      <w:r>
        <w:rPr>
          <w:rFonts w:ascii="Arial" w:hAnsi="Arial"/>
          <w:b/>
          <w:bCs/>
          <w:kern w:val="36"/>
        </w:rPr>
        <w:t>propos</w:t>
      </w:r>
      <w:r>
        <w:rPr>
          <w:rFonts w:ascii="Arial" w:hAnsi="Arial"/>
          <w:b/>
          <w:bCs/>
          <w:kern w:val="36"/>
        </w:rPr>
        <w:t>é </w:t>
      </w:r>
      <w:r>
        <w:rPr>
          <w:rFonts w:ascii="Arial" w:hAnsi="Arial"/>
          <w:b/>
          <w:bCs/>
          <w:kern w:val="36"/>
        </w:rPr>
        <w:t>:</w:t>
      </w:r>
    </w:p>
    <w:p w14:paraId="23B626A5" w14:textId="77777777" w:rsidR="003719A8" w:rsidRDefault="003719A8">
      <w:pPr>
        <w:pStyle w:val="Body"/>
        <w:rPr>
          <w:rFonts w:ascii="Arial" w:eastAsia="Arial" w:hAnsi="Arial" w:cs="Arial"/>
          <w:b/>
          <w:bCs/>
          <w:kern w:val="36"/>
        </w:rPr>
      </w:pPr>
    </w:p>
    <w:p w14:paraId="1DF555CB" w14:textId="77777777" w:rsidR="003719A8" w:rsidRDefault="002335BF">
      <w:pPr>
        <w:pStyle w:val="Body"/>
      </w:pPr>
      <w:r>
        <w:t>1. Pr</w:t>
      </w:r>
      <w:r>
        <w:t>é</w:t>
      </w:r>
      <w:r>
        <w:t>sentation de l</w:t>
      </w:r>
      <w:r>
        <w:t>’</w:t>
      </w:r>
      <w:r>
        <w:t>atelier gestion des émotions</w:t>
      </w:r>
    </w:p>
    <w:p w14:paraId="67E91C05" w14:textId="77777777" w:rsidR="003719A8" w:rsidRDefault="002335BF">
      <w:pPr>
        <w:pStyle w:val="Body"/>
      </w:pPr>
      <w:r>
        <w:t>2. Echange d</w:t>
      </w:r>
      <w:r>
        <w:t>’</w:t>
      </w:r>
      <w:r>
        <w:t>outils concrets et leur pertinence</w:t>
      </w:r>
    </w:p>
    <w:p w14:paraId="74E4CC65" w14:textId="77777777" w:rsidR="003719A8" w:rsidRDefault="002335BF">
      <w:pPr>
        <w:pStyle w:val="Body"/>
      </w:pPr>
      <w:r>
        <w:t xml:space="preserve"> 3. Elaboration d</w:t>
      </w:r>
      <w:r>
        <w:t>’</w:t>
      </w:r>
      <w:r>
        <w:t xml:space="preserve">une trame enrichie </w:t>
      </w:r>
    </w:p>
    <w:p w14:paraId="08824411" w14:textId="77777777" w:rsidR="003719A8" w:rsidRDefault="002335BF">
      <w:pPr>
        <w:pStyle w:val="Body"/>
      </w:pPr>
      <w:r>
        <w:t>4. Proposition d</w:t>
      </w:r>
      <w:r>
        <w:t>’</w:t>
      </w:r>
      <w:r>
        <w:t>un autre thè</w:t>
      </w:r>
      <w:r>
        <w:t xml:space="preserve">me  </w:t>
      </w:r>
    </w:p>
    <w:p w14:paraId="0879FFF2" w14:textId="77777777" w:rsidR="003719A8" w:rsidRDefault="002335BF">
      <w:pPr>
        <w:pStyle w:val="Body"/>
      </w:pPr>
      <w:r>
        <w:t xml:space="preserve">5. Planification des prochaines rencontres </w:t>
      </w:r>
    </w:p>
    <w:p w14:paraId="4B5C8A21" w14:textId="77777777" w:rsidR="003719A8" w:rsidRDefault="002335BF">
      <w:pPr>
        <w:pStyle w:val="Body"/>
        <w:jc w:val="center"/>
        <w:rPr>
          <w:rFonts w:ascii="Arial" w:eastAsia="Arial" w:hAnsi="Arial" w:cs="Arial"/>
          <w:b/>
          <w:bCs/>
          <w:kern w:val="36"/>
        </w:rPr>
      </w:pPr>
      <w:r>
        <w:rPr>
          <w:rFonts w:ascii="Arial" w:hAnsi="Arial"/>
          <w:b/>
          <w:bCs/>
          <w:kern w:val="36"/>
        </w:rPr>
        <w:t>Annexe I</w:t>
      </w:r>
    </w:p>
    <w:p w14:paraId="382BFC11" w14:textId="77777777" w:rsidR="003719A8" w:rsidRDefault="002335BF">
      <w:pPr>
        <w:pStyle w:val="Body"/>
        <w:jc w:val="center"/>
        <w:rPr>
          <w:rFonts w:ascii="Arial" w:eastAsia="Arial" w:hAnsi="Arial" w:cs="Arial"/>
          <w:b/>
          <w:bCs/>
          <w:kern w:val="36"/>
        </w:rPr>
      </w:pPr>
      <w:r>
        <w:rPr>
          <w:rFonts w:ascii="Arial" w:hAnsi="Arial"/>
          <w:b/>
          <w:bCs/>
          <w:kern w:val="36"/>
        </w:rPr>
        <w:t xml:space="preserve"> Atelier confiance en soi - 1h30 - Marine</w:t>
      </w:r>
    </w:p>
    <w:p w14:paraId="0A71D71F" w14:textId="77777777" w:rsidR="003719A8" w:rsidRDefault="003719A8">
      <w:pPr>
        <w:pStyle w:val="Body"/>
        <w:jc w:val="center"/>
        <w:rPr>
          <w:rFonts w:ascii="Arial" w:eastAsia="Arial" w:hAnsi="Arial" w:cs="Arial"/>
          <w:b/>
          <w:bCs/>
          <w:kern w:val="36"/>
        </w:rPr>
      </w:pPr>
    </w:p>
    <w:p w14:paraId="4C56638D" w14:textId="77777777" w:rsidR="003719A8" w:rsidRDefault="002335BF">
      <w:pPr>
        <w:pStyle w:val="Body"/>
        <w:jc w:val="both"/>
        <w:rPr>
          <w:rFonts w:ascii="Arial" w:eastAsia="Arial" w:hAnsi="Arial" w:cs="Arial"/>
          <w:kern w:val="36"/>
        </w:rPr>
      </w:pPr>
      <w:r>
        <w:rPr>
          <w:rFonts w:ascii="Arial" w:hAnsi="Arial"/>
          <w:kern w:val="36"/>
        </w:rPr>
        <w:t>Pr</w:t>
      </w:r>
      <w:r>
        <w:rPr>
          <w:rFonts w:ascii="Arial" w:hAnsi="Arial"/>
          <w:kern w:val="36"/>
        </w:rPr>
        <w:t>é</w:t>
      </w:r>
      <w:r>
        <w:rPr>
          <w:rFonts w:ascii="Arial" w:hAnsi="Arial"/>
          <w:kern w:val="36"/>
        </w:rPr>
        <w:t>vu pour un groupe d</w:t>
      </w:r>
      <w:r>
        <w:rPr>
          <w:rFonts w:ascii="Arial" w:hAnsi="Arial"/>
          <w:kern w:val="36"/>
        </w:rPr>
        <w:t>’</w:t>
      </w:r>
      <w:r>
        <w:rPr>
          <w:rFonts w:ascii="Arial" w:hAnsi="Arial"/>
          <w:kern w:val="36"/>
        </w:rPr>
        <w:t>une quinzaine d</w:t>
      </w:r>
      <w:r>
        <w:rPr>
          <w:rFonts w:ascii="Arial" w:hAnsi="Arial"/>
          <w:kern w:val="36"/>
        </w:rPr>
        <w:t>’</w:t>
      </w:r>
      <w:r>
        <w:rPr>
          <w:rFonts w:ascii="Arial" w:hAnsi="Arial"/>
          <w:kern w:val="36"/>
        </w:rPr>
        <w:t>enfants</w:t>
      </w:r>
    </w:p>
    <w:p w14:paraId="29360745" w14:textId="77777777" w:rsidR="003719A8" w:rsidRDefault="003719A8">
      <w:pPr>
        <w:pStyle w:val="Body"/>
        <w:jc w:val="both"/>
        <w:rPr>
          <w:rFonts w:ascii="Arial" w:eastAsia="Arial" w:hAnsi="Arial" w:cs="Arial"/>
          <w:kern w:val="36"/>
        </w:rPr>
      </w:pPr>
    </w:p>
    <w:p w14:paraId="18C19CE3" w14:textId="77777777" w:rsidR="003719A8" w:rsidRDefault="002335BF">
      <w:pPr>
        <w:pStyle w:val="Body"/>
        <w:jc w:val="both"/>
        <w:rPr>
          <w:rFonts w:ascii="Arial" w:eastAsia="Arial" w:hAnsi="Arial" w:cs="Arial"/>
          <w:kern w:val="36"/>
        </w:rPr>
      </w:pPr>
      <w:r>
        <w:rPr>
          <w:rFonts w:ascii="Arial" w:hAnsi="Arial"/>
          <w:kern w:val="36"/>
        </w:rPr>
        <w:t>I - Pr</w:t>
      </w:r>
      <w:r>
        <w:rPr>
          <w:rFonts w:ascii="Arial" w:hAnsi="Arial"/>
          <w:kern w:val="36"/>
        </w:rPr>
        <w:t>é</w:t>
      </w:r>
      <w:r>
        <w:rPr>
          <w:rFonts w:ascii="Arial" w:hAnsi="Arial"/>
          <w:kern w:val="36"/>
        </w:rPr>
        <w:t>sentation</w:t>
      </w:r>
    </w:p>
    <w:p w14:paraId="56AC7A7E" w14:textId="77777777" w:rsidR="003719A8" w:rsidRDefault="002335BF">
      <w:pPr>
        <w:pStyle w:val="Body"/>
        <w:numPr>
          <w:ilvl w:val="1"/>
          <w:numId w:val="7"/>
        </w:numPr>
        <w:jc w:val="both"/>
        <w:rPr>
          <w:rFonts w:ascii="Arial" w:eastAsia="Arial" w:hAnsi="Arial" w:cs="Arial"/>
          <w:kern w:val="36"/>
        </w:rPr>
      </w:pPr>
      <w:proofErr w:type="gramStart"/>
      <w:r>
        <w:rPr>
          <w:rFonts w:ascii="Arial" w:hAnsi="Arial"/>
          <w:kern w:val="36"/>
        </w:rPr>
        <w:t>c</w:t>
      </w:r>
      <w:r>
        <w:rPr>
          <w:rFonts w:ascii="Arial" w:hAnsi="Arial"/>
          <w:kern w:val="36"/>
        </w:rPr>
        <w:t>’</w:t>
      </w:r>
      <w:r>
        <w:rPr>
          <w:rFonts w:ascii="Arial" w:hAnsi="Arial"/>
          <w:kern w:val="36"/>
        </w:rPr>
        <w:t>est</w:t>
      </w:r>
      <w:proofErr w:type="gramEnd"/>
      <w:r>
        <w:rPr>
          <w:rFonts w:ascii="Arial" w:hAnsi="Arial"/>
          <w:kern w:val="36"/>
        </w:rPr>
        <w:t xml:space="preserve"> quoi le coaching - 5</w:t>
      </w:r>
      <w:r>
        <w:rPr>
          <w:rFonts w:ascii="Arial" w:hAnsi="Arial"/>
          <w:kern w:val="36"/>
        </w:rPr>
        <w:t>’</w:t>
      </w:r>
    </w:p>
    <w:p w14:paraId="31E41F4C" w14:textId="77777777" w:rsidR="003719A8" w:rsidRDefault="002335BF">
      <w:pPr>
        <w:pStyle w:val="Body"/>
        <w:numPr>
          <w:ilvl w:val="1"/>
          <w:numId w:val="7"/>
        </w:numPr>
        <w:jc w:val="both"/>
        <w:rPr>
          <w:rFonts w:ascii="Arial" w:eastAsia="Arial" w:hAnsi="Arial" w:cs="Arial"/>
          <w:kern w:val="36"/>
        </w:rPr>
      </w:pPr>
      <w:r>
        <w:rPr>
          <w:rFonts w:ascii="Arial" w:hAnsi="Arial"/>
          <w:kern w:val="36"/>
        </w:rPr>
        <w:t>C</w:t>
      </w:r>
      <w:r>
        <w:rPr>
          <w:rFonts w:ascii="Arial" w:hAnsi="Arial"/>
          <w:kern w:val="36"/>
        </w:rPr>
        <w:t>’</w:t>
      </w:r>
      <w:r>
        <w:rPr>
          <w:rFonts w:ascii="Arial" w:hAnsi="Arial"/>
          <w:kern w:val="36"/>
        </w:rPr>
        <w:t>est quoi la confiance en soi - Brainstorming. A partir des mots trouv</w:t>
      </w:r>
      <w:r>
        <w:rPr>
          <w:rFonts w:ascii="Arial" w:hAnsi="Arial"/>
          <w:kern w:val="36"/>
        </w:rPr>
        <w:t>é</w:t>
      </w:r>
      <w:r>
        <w:rPr>
          <w:rFonts w:ascii="Arial" w:hAnsi="Arial"/>
          <w:kern w:val="36"/>
        </w:rPr>
        <w:t>s, le coach donne une d</w:t>
      </w:r>
      <w:r>
        <w:rPr>
          <w:rFonts w:ascii="Arial" w:hAnsi="Arial"/>
          <w:kern w:val="36"/>
        </w:rPr>
        <w:t>é</w:t>
      </w:r>
      <w:r>
        <w:rPr>
          <w:rFonts w:ascii="Arial" w:hAnsi="Arial"/>
          <w:kern w:val="36"/>
        </w:rPr>
        <w:t>finition</w:t>
      </w:r>
    </w:p>
    <w:p w14:paraId="17917330" w14:textId="77777777" w:rsidR="003719A8" w:rsidRDefault="003719A8">
      <w:pPr>
        <w:pStyle w:val="Body"/>
        <w:jc w:val="both"/>
        <w:rPr>
          <w:rFonts w:ascii="Arial" w:eastAsia="Arial" w:hAnsi="Arial" w:cs="Arial"/>
          <w:kern w:val="36"/>
        </w:rPr>
      </w:pPr>
    </w:p>
    <w:p w14:paraId="41FCC457" w14:textId="77777777" w:rsidR="003719A8" w:rsidRDefault="002335BF">
      <w:pPr>
        <w:pStyle w:val="Body"/>
        <w:jc w:val="both"/>
        <w:rPr>
          <w:rFonts w:ascii="Arial" w:eastAsia="Arial" w:hAnsi="Arial" w:cs="Arial"/>
          <w:kern w:val="36"/>
        </w:rPr>
      </w:pPr>
      <w:r>
        <w:rPr>
          <w:rFonts w:ascii="Arial" w:hAnsi="Arial"/>
          <w:kern w:val="36"/>
        </w:rPr>
        <w:t xml:space="preserve">II - </w:t>
      </w:r>
      <w:r>
        <w:rPr>
          <w:rFonts w:ascii="Arial" w:hAnsi="Arial"/>
          <w:kern w:val="36"/>
        </w:rPr>
        <w:t>Travail sur les qualit</w:t>
      </w:r>
      <w:r>
        <w:rPr>
          <w:rFonts w:ascii="Arial" w:hAnsi="Arial"/>
          <w:kern w:val="36"/>
        </w:rPr>
        <w:t>é</w:t>
      </w:r>
      <w:r>
        <w:rPr>
          <w:rFonts w:ascii="Arial" w:hAnsi="Arial"/>
          <w:kern w:val="36"/>
        </w:rPr>
        <w:t>s</w:t>
      </w:r>
    </w:p>
    <w:p w14:paraId="19051786" w14:textId="77777777" w:rsidR="003719A8" w:rsidRPr="00FB5BCE" w:rsidRDefault="002335BF">
      <w:pPr>
        <w:pStyle w:val="Body"/>
        <w:numPr>
          <w:ilvl w:val="0"/>
          <w:numId w:val="10"/>
        </w:numPr>
        <w:jc w:val="both"/>
        <w:rPr>
          <w:rFonts w:ascii="Arial" w:eastAsia="Arial" w:hAnsi="Arial" w:cs="Arial"/>
          <w:kern w:val="36"/>
        </w:rPr>
      </w:pPr>
      <w:r w:rsidRPr="00FB5BCE">
        <w:rPr>
          <w:rFonts w:ascii="Arial" w:hAnsi="Arial"/>
          <w:kern w:val="36"/>
        </w:rPr>
        <w:t>D</w:t>
      </w:r>
      <w:r>
        <w:rPr>
          <w:rFonts w:ascii="Arial" w:hAnsi="Arial"/>
          <w:kern w:val="36"/>
        </w:rPr>
        <w:t>é</w:t>
      </w:r>
      <w:r>
        <w:rPr>
          <w:rFonts w:ascii="Arial" w:hAnsi="Arial"/>
          <w:kern w:val="36"/>
        </w:rPr>
        <w:t>finir ce qu</w:t>
      </w:r>
      <w:r>
        <w:rPr>
          <w:rFonts w:ascii="Arial" w:hAnsi="Arial"/>
          <w:kern w:val="36"/>
        </w:rPr>
        <w:t>’</w:t>
      </w:r>
      <w:r>
        <w:rPr>
          <w:rFonts w:ascii="Arial" w:hAnsi="Arial"/>
          <w:kern w:val="36"/>
        </w:rPr>
        <w:t>est une qualit</w:t>
      </w:r>
      <w:r>
        <w:rPr>
          <w:rFonts w:ascii="Arial" w:hAnsi="Arial"/>
          <w:kern w:val="36"/>
        </w:rPr>
        <w:t xml:space="preserve">é </w:t>
      </w:r>
      <w:r>
        <w:rPr>
          <w:rFonts w:ascii="Arial" w:hAnsi="Arial"/>
          <w:kern w:val="36"/>
        </w:rPr>
        <w:t>et faire une liste - 10</w:t>
      </w:r>
      <w:r>
        <w:rPr>
          <w:rFonts w:ascii="Arial" w:hAnsi="Arial"/>
          <w:kern w:val="36"/>
        </w:rPr>
        <w:t>’</w:t>
      </w:r>
      <w:r>
        <w:rPr>
          <w:rFonts w:ascii="Arial" w:hAnsi="Arial"/>
          <w:kern w:val="36"/>
        </w:rPr>
        <w:t>-15</w:t>
      </w:r>
      <w:r>
        <w:rPr>
          <w:rFonts w:ascii="Arial" w:hAnsi="Arial"/>
          <w:kern w:val="36"/>
        </w:rPr>
        <w:t>’</w:t>
      </w:r>
    </w:p>
    <w:p w14:paraId="736421F4" w14:textId="77777777" w:rsidR="003719A8" w:rsidRDefault="002335BF">
      <w:pPr>
        <w:pStyle w:val="Body"/>
        <w:numPr>
          <w:ilvl w:val="0"/>
          <w:numId w:val="10"/>
        </w:numPr>
        <w:jc w:val="both"/>
        <w:rPr>
          <w:rFonts w:ascii="Arial" w:eastAsia="Arial" w:hAnsi="Arial" w:cs="Arial"/>
          <w:kern w:val="36"/>
        </w:rPr>
      </w:pPr>
      <w:r>
        <w:rPr>
          <w:rFonts w:ascii="Arial" w:hAnsi="Arial"/>
          <w:kern w:val="36"/>
        </w:rPr>
        <w:t xml:space="preserve">Par groupes de 2 ou 3, donner </w:t>
      </w:r>
      <w:r>
        <w:rPr>
          <w:rFonts w:ascii="Arial" w:hAnsi="Arial"/>
          <w:kern w:val="36"/>
        </w:rPr>
        <w:t xml:space="preserve">à </w:t>
      </w:r>
      <w:r>
        <w:rPr>
          <w:rFonts w:ascii="Arial" w:hAnsi="Arial"/>
          <w:kern w:val="36"/>
        </w:rPr>
        <w:t>l</w:t>
      </w:r>
      <w:r>
        <w:rPr>
          <w:rFonts w:ascii="Arial" w:hAnsi="Arial"/>
          <w:kern w:val="36"/>
        </w:rPr>
        <w:t>’</w:t>
      </w:r>
      <w:r>
        <w:rPr>
          <w:rFonts w:ascii="Arial" w:hAnsi="Arial"/>
          <w:kern w:val="36"/>
        </w:rPr>
        <w:t>autre 3 qualit</w:t>
      </w:r>
      <w:r>
        <w:rPr>
          <w:rFonts w:ascii="Arial" w:hAnsi="Arial"/>
          <w:kern w:val="36"/>
        </w:rPr>
        <w:t>é</w:t>
      </w:r>
      <w:r>
        <w:rPr>
          <w:rFonts w:ascii="Arial" w:hAnsi="Arial"/>
          <w:kern w:val="36"/>
        </w:rPr>
        <w:t>s</w:t>
      </w:r>
    </w:p>
    <w:p w14:paraId="63778945" w14:textId="77777777" w:rsidR="003719A8" w:rsidRDefault="002335BF">
      <w:pPr>
        <w:pStyle w:val="Body"/>
        <w:numPr>
          <w:ilvl w:val="0"/>
          <w:numId w:val="10"/>
        </w:numPr>
        <w:jc w:val="both"/>
        <w:rPr>
          <w:rFonts w:ascii="Arial" w:eastAsia="Arial" w:hAnsi="Arial" w:cs="Arial"/>
          <w:kern w:val="36"/>
        </w:rPr>
      </w:pPr>
      <w:r>
        <w:rPr>
          <w:rFonts w:ascii="Arial" w:hAnsi="Arial"/>
          <w:kern w:val="36"/>
        </w:rPr>
        <w:t>Pr</w:t>
      </w:r>
      <w:r>
        <w:rPr>
          <w:rFonts w:ascii="Arial" w:hAnsi="Arial"/>
          <w:kern w:val="36"/>
        </w:rPr>
        <w:t>é</w:t>
      </w:r>
      <w:r>
        <w:rPr>
          <w:rFonts w:ascii="Arial" w:hAnsi="Arial"/>
          <w:kern w:val="36"/>
        </w:rPr>
        <w:t>senter les qualit</w:t>
      </w:r>
      <w:r>
        <w:rPr>
          <w:rFonts w:ascii="Arial" w:hAnsi="Arial"/>
          <w:kern w:val="36"/>
        </w:rPr>
        <w:t>é</w:t>
      </w:r>
      <w:r>
        <w:rPr>
          <w:rFonts w:ascii="Arial" w:hAnsi="Arial"/>
          <w:kern w:val="36"/>
        </w:rPr>
        <w:t>s de la personne au reste du groupe</w:t>
      </w:r>
    </w:p>
    <w:p w14:paraId="7BDA112D" w14:textId="77777777" w:rsidR="003719A8" w:rsidRDefault="002335BF">
      <w:pPr>
        <w:pStyle w:val="Body"/>
        <w:numPr>
          <w:ilvl w:val="0"/>
          <w:numId w:val="10"/>
        </w:numPr>
        <w:jc w:val="both"/>
        <w:rPr>
          <w:rFonts w:ascii="Arial" w:eastAsia="Arial" w:hAnsi="Arial" w:cs="Arial"/>
          <w:kern w:val="36"/>
        </w:rPr>
      </w:pPr>
      <w:r>
        <w:rPr>
          <w:rFonts w:ascii="Arial" w:hAnsi="Arial"/>
          <w:kern w:val="36"/>
        </w:rPr>
        <w:t>Chacun de son c</w:t>
      </w:r>
      <w:r>
        <w:rPr>
          <w:rFonts w:ascii="Arial" w:hAnsi="Arial"/>
          <w:kern w:val="36"/>
        </w:rPr>
        <w:t>ô</w:t>
      </w:r>
      <w:r>
        <w:rPr>
          <w:rFonts w:ascii="Arial" w:hAnsi="Arial"/>
          <w:kern w:val="36"/>
        </w:rPr>
        <w:t>t</w:t>
      </w:r>
      <w:r>
        <w:rPr>
          <w:rFonts w:ascii="Arial" w:hAnsi="Arial"/>
          <w:kern w:val="36"/>
        </w:rPr>
        <w:t xml:space="preserve">é </w:t>
      </w:r>
      <w:r>
        <w:rPr>
          <w:rFonts w:ascii="Arial" w:hAnsi="Arial"/>
          <w:kern w:val="36"/>
        </w:rPr>
        <w:t>se trouve ensuite 3 autres qualit</w:t>
      </w:r>
      <w:r>
        <w:rPr>
          <w:rFonts w:ascii="Arial" w:hAnsi="Arial"/>
          <w:kern w:val="36"/>
        </w:rPr>
        <w:t>é</w:t>
      </w:r>
      <w:r>
        <w:rPr>
          <w:rFonts w:ascii="Arial" w:hAnsi="Arial"/>
          <w:kern w:val="36"/>
        </w:rPr>
        <w:t>s</w:t>
      </w:r>
    </w:p>
    <w:p w14:paraId="77D1E7E0" w14:textId="77777777" w:rsidR="003719A8" w:rsidRDefault="002335BF">
      <w:pPr>
        <w:pStyle w:val="Body"/>
        <w:numPr>
          <w:ilvl w:val="0"/>
          <w:numId w:val="10"/>
        </w:numPr>
        <w:jc w:val="both"/>
        <w:rPr>
          <w:rFonts w:ascii="Arial" w:eastAsia="Arial" w:hAnsi="Arial" w:cs="Arial"/>
          <w:kern w:val="36"/>
        </w:rPr>
      </w:pPr>
      <w:r>
        <w:rPr>
          <w:rFonts w:ascii="Arial" w:hAnsi="Arial"/>
          <w:kern w:val="36"/>
        </w:rPr>
        <w:t>Tout le m</w:t>
      </w:r>
      <w:r>
        <w:rPr>
          <w:rFonts w:ascii="Arial" w:hAnsi="Arial"/>
          <w:kern w:val="36"/>
        </w:rPr>
        <w:t>onde se met en cercle et une balle est lanc</w:t>
      </w:r>
      <w:r>
        <w:rPr>
          <w:rFonts w:ascii="Arial" w:hAnsi="Arial"/>
          <w:kern w:val="36"/>
        </w:rPr>
        <w:t>é</w:t>
      </w:r>
      <w:r>
        <w:rPr>
          <w:rFonts w:ascii="Arial" w:hAnsi="Arial"/>
          <w:kern w:val="36"/>
        </w:rPr>
        <w:t>e d</w:t>
      </w:r>
      <w:r>
        <w:rPr>
          <w:rFonts w:ascii="Arial" w:hAnsi="Arial"/>
          <w:kern w:val="36"/>
        </w:rPr>
        <w:t>’</w:t>
      </w:r>
      <w:r>
        <w:rPr>
          <w:rFonts w:ascii="Arial" w:hAnsi="Arial"/>
          <w:kern w:val="36"/>
        </w:rPr>
        <w:t xml:space="preserve">une personne </w:t>
      </w:r>
      <w:r>
        <w:rPr>
          <w:rFonts w:ascii="Arial" w:hAnsi="Arial"/>
          <w:kern w:val="36"/>
        </w:rPr>
        <w:t xml:space="preserve">à </w:t>
      </w:r>
      <w:r>
        <w:rPr>
          <w:rFonts w:ascii="Arial" w:hAnsi="Arial"/>
          <w:kern w:val="36"/>
        </w:rPr>
        <w:t>une autre. Chaque fois que quelqu</w:t>
      </w:r>
      <w:r>
        <w:rPr>
          <w:rFonts w:ascii="Arial" w:hAnsi="Arial"/>
          <w:kern w:val="36"/>
        </w:rPr>
        <w:t>’</w:t>
      </w:r>
      <w:r>
        <w:rPr>
          <w:rFonts w:ascii="Arial" w:hAnsi="Arial"/>
          <w:kern w:val="36"/>
        </w:rPr>
        <w:t>un a la balle, il se pr</w:t>
      </w:r>
      <w:r>
        <w:rPr>
          <w:rFonts w:ascii="Arial" w:hAnsi="Arial"/>
          <w:kern w:val="36"/>
        </w:rPr>
        <w:t>é</w:t>
      </w:r>
      <w:r>
        <w:rPr>
          <w:rFonts w:ascii="Arial" w:hAnsi="Arial"/>
          <w:kern w:val="36"/>
        </w:rPr>
        <w:t>sente et donne une de ses qualit</w:t>
      </w:r>
      <w:r>
        <w:rPr>
          <w:rFonts w:ascii="Arial" w:hAnsi="Arial"/>
          <w:kern w:val="36"/>
        </w:rPr>
        <w:t>é</w:t>
      </w:r>
      <w:r>
        <w:rPr>
          <w:rFonts w:ascii="Arial" w:hAnsi="Arial"/>
          <w:kern w:val="36"/>
        </w:rPr>
        <w:t xml:space="preserve">s - </w:t>
      </w:r>
      <w:proofErr w:type="spellStart"/>
      <w:proofErr w:type="gramStart"/>
      <w:r>
        <w:rPr>
          <w:rFonts w:ascii="Arial" w:hAnsi="Arial"/>
          <w:kern w:val="36"/>
        </w:rPr>
        <w:t>eg</w:t>
      </w:r>
      <w:proofErr w:type="spellEnd"/>
      <w:r>
        <w:rPr>
          <w:rFonts w:ascii="Arial" w:hAnsi="Arial"/>
          <w:kern w:val="36"/>
        </w:rPr>
        <w:t>:</w:t>
      </w:r>
      <w:proofErr w:type="gramEnd"/>
      <w:r>
        <w:rPr>
          <w:rFonts w:ascii="Arial" w:hAnsi="Arial"/>
          <w:kern w:val="36"/>
        </w:rPr>
        <w:t xml:space="preserve"> Je suis Tom et je suis courageux. Puis il relance la balle. D</w:t>
      </w:r>
      <w:r>
        <w:rPr>
          <w:rFonts w:ascii="Arial" w:hAnsi="Arial"/>
          <w:kern w:val="36"/>
        </w:rPr>
        <w:t>è</w:t>
      </w:r>
      <w:r>
        <w:rPr>
          <w:rFonts w:ascii="Arial" w:hAnsi="Arial"/>
          <w:kern w:val="36"/>
        </w:rPr>
        <w:t>s que quelqu</w:t>
      </w:r>
      <w:r>
        <w:rPr>
          <w:rFonts w:ascii="Arial" w:hAnsi="Arial"/>
          <w:kern w:val="36"/>
        </w:rPr>
        <w:t>’</w:t>
      </w:r>
      <w:r>
        <w:rPr>
          <w:rFonts w:ascii="Arial" w:hAnsi="Arial"/>
          <w:kern w:val="36"/>
        </w:rPr>
        <w:t xml:space="preserve">un a dit ses 6 </w:t>
      </w:r>
      <w:r>
        <w:rPr>
          <w:rFonts w:ascii="Arial" w:hAnsi="Arial"/>
          <w:kern w:val="36"/>
        </w:rPr>
        <w:t>qualit</w:t>
      </w:r>
      <w:r>
        <w:rPr>
          <w:rFonts w:ascii="Arial" w:hAnsi="Arial"/>
          <w:kern w:val="36"/>
        </w:rPr>
        <w:t>é</w:t>
      </w:r>
      <w:r>
        <w:rPr>
          <w:rFonts w:ascii="Arial" w:hAnsi="Arial"/>
          <w:kern w:val="36"/>
        </w:rPr>
        <w:t>s, il sort du cercle. Se termine quand tout le monde a dit ses 6 qualit</w:t>
      </w:r>
      <w:r>
        <w:rPr>
          <w:rFonts w:ascii="Arial" w:hAnsi="Arial"/>
          <w:kern w:val="36"/>
        </w:rPr>
        <w:t>é</w:t>
      </w:r>
      <w:r>
        <w:rPr>
          <w:rFonts w:ascii="Arial" w:hAnsi="Arial"/>
          <w:kern w:val="36"/>
        </w:rPr>
        <w:t xml:space="preserve">s. </w:t>
      </w:r>
    </w:p>
    <w:p w14:paraId="4AB97862" w14:textId="77777777" w:rsidR="003719A8" w:rsidRDefault="002335BF">
      <w:pPr>
        <w:pStyle w:val="Body"/>
        <w:numPr>
          <w:ilvl w:val="0"/>
          <w:numId w:val="10"/>
        </w:numPr>
        <w:jc w:val="both"/>
        <w:rPr>
          <w:rFonts w:ascii="Arial" w:eastAsia="Arial" w:hAnsi="Arial" w:cs="Arial"/>
          <w:kern w:val="36"/>
        </w:rPr>
      </w:pPr>
      <w:r>
        <w:rPr>
          <w:rFonts w:ascii="Arial" w:hAnsi="Arial"/>
          <w:kern w:val="36"/>
        </w:rPr>
        <w:t>Chacun de son c</w:t>
      </w:r>
      <w:r>
        <w:rPr>
          <w:rFonts w:ascii="Arial" w:hAnsi="Arial"/>
          <w:kern w:val="36"/>
        </w:rPr>
        <w:t>ô</w:t>
      </w:r>
      <w:r>
        <w:rPr>
          <w:rFonts w:ascii="Arial" w:hAnsi="Arial"/>
          <w:kern w:val="36"/>
        </w:rPr>
        <w:t>t</w:t>
      </w:r>
      <w:r>
        <w:rPr>
          <w:rFonts w:ascii="Arial" w:hAnsi="Arial"/>
          <w:kern w:val="36"/>
        </w:rPr>
        <w:t xml:space="preserve">é </w:t>
      </w:r>
      <w:r>
        <w:rPr>
          <w:rFonts w:ascii="Arial" w:hAnsi="Arial"/>
          <w:kern w:val="36"/>
        </w:rPr>
        <w:t>doit ensuite trouver une exp</w:t>
      </w:r>
      <w:r>
        <w:rPr>
          <w:rFonts w:ascii="Arial" w:hAnsi="Arial"/>
          <w:kern w:val="36"/>
        </w:rPr>
        <w:t>é</w:t>
      </w:r>
      <w:r>
        <w:rPr>
          <w:rFonts w:ascii="Arial" w:hAnsi="Arial"/>
          <w:kern w:val="36"/>
        </w:rPr>
        <w:t>rience o</w:t>
      </w:r>
      <w:r>
        <w:rPr>
          <w:rFonts w:ascii="Arial" w:hAnsi="Arial"/>
          <w:kern w:val="36"/>
        </w:rPr>
        <w:t xml:space="preserve">ù </w:t>
      </w:r>
      <w:r>
        <w:rPr>
          <w:rFonts w:ascii="Arial" w:hAnsi="Arial"/>
          <w:kern w:val="36"/>
        </w:rPr>
        <w:t>la qualit</w:t>
      </w:r>
      <w:r>
        <w:rPr>
          <w:rFonts w:ascii="Arial" w:hAnsi="Arial"/>
          <w:kern w:val="36"/>
        </w:rPr>
        <w:t xml:space="preserve">é </w:t>
      </w:r>
      <w:r>
        <w:rPr>
          <w:rFonts w:ascii="Arial" w:hAnsi="Arial"/>
          <w:kern w:val="36"/>
        </w:rPr>
        <w:t xml:space="preserve">a </w:t>
      </w:r>
      <w:r>
        <w:rPr>
          <w:rFonts w:ascii="Arial" w:hAnsi="Arial"/>
          <w:kern w:val="36"/>
        </w:rPr>
        <w:t>é</w:t>
      </w:r>
      <w:r>
        <w:rPr>
          <w:rFonts w:ascii="Arial" w:hAnsi="Arial"/>
          <w:kern w:val="36"/>
        </w:rPr>
        <w:t>t</w:t>
      </w:r>
      <w:r>
        <w:rPr>
          <w:rFonts w:ascii="Arial" w:hAnsi="Arial"/>
          <w:kern w:val="36"/>
        </w:rPr>
        <w:t xml:space="preserve">é </w:t>
      </w:r>
      <w:r>
        <w:rPr>
          <w:rFonts w:ascii="Arial" w:hAnsi="Arial"/>
          <w:kern w:val="36"/>
        </w:rPr>
        <w:t>mise en avant</w:t>
      </w:r>
    </w:p>
    <w:p w14:paraId="484C12C1" w14:textId="77777777" w:rsidR="003719A8" w:rsidRDefault="003719A8">
      <w:pPr>
        <w:pStyle w:val="Body"/>
        <w:jc w:val="both"/>
        <w:rPr>
          <w:rFonts w:ascii="Arial" w:eastAsia="Arial" w:hAnsi="Arial" w:cs="Arial"/>
          <w:kern w:val="36"/>
        </w:rPr>
      </w:pPr>
    </w:p>
    <w:p w14:paraId="29785712" w14:textId="77777777" w:rsidR="003719A8" w:rsidRDefault="002335BF">
      <w:pPr>
        <w:pStyle w:val="Body"/>
        <w:jc w:val="both"/>
        <w:rPr>
          <w:rFonts w:ascii="Arial" w:eastAsia="Arial" w:hAnsi="Arial" w:cs="Arial"/>
          <w:kern w:val="36"/>
        </w:rPr>
      </w:pPr>
      <w:r>
        <w:rPr>
          <w:rFonts w:ascii="Arial" w:hAnsi="Arial"/>
          <w:kern w:val="36"/>
        </w:rPr>
        <w:t xml:space="preserve">III - Termine avec un exercice de sophrologie sur </w:t>
      </w:r>
      <w:proofErr w:type="gramStart"/>
      <w:r>
        <w:rPr>
          <w:rFonts w:ascii="Arial" w:hAnsi="Arial"/>
          <w:kern w:val="36"/>
        </w:rPr>
        <w:t>l</w:t>
      </w:r>
      <w:r>
        <w:rPr>
          <w:rFonts w:ascii="Arial" w:hAnsi="Arial"/>
          <w:kern w:val="36"/>
        </w:rPr>
        <w:t>’</w:t>
      </w:r>
      <w:r>
        <w:rPr>
          <w:rFonts w:ascii="Arial" w:hAnsi="Arial"/>
          <w:kern w:val="36"/>
        </w:rPr>
        <w:t>arbre:</w:t>
      </w:r>
      <w:proofErr w:type="gramEnd"/>
      <w:r>
        <w:rPr>
          <w:rFonts w:ascii="Arial" w:hAnsi="Arial"/>
          <w:kern w:val="36"/>
        </w:rPr>
        <w:t xml:space="preserve"> </w:t>
      </w:r>
    </w:p>
    <w:p w14:paraId="08B12908" w14:textId="77777777" w:rsidR="003719A8" w:rsidRDefault="002335BF">
      <w:pPr>
        <w:pStyle w:val="Body"/>
        <w:jc w:val="center"/>
        <w:rPr>
          <w:rFonts w:ascii="Times New Roman" w:eastAsia="Times New Roman" w:hAnsi="Times New Roman" w:cs="Times New Roman"/>
          <w:b/>
          <w:bCs/>
          <w:u w:val="single"/>
        </w:rPr>
      </w:pPr>
      <w:r>
        <w:rPr>
          <w:rFonts w:ascii="Times New Roman" w:hAnsi="Times New Roman"/>
          <w:b/>
          <w:bCs/>
          <w:u w:val="single"/>
          <w:lang w:val="de-DE"/>
        </w:rPr>
        <w:t>EXERCICE DU CHENE</w:t>
      </w:r>
    </w:p>
    <w:p w14:paraId="0F7FC311" w14:textId="77777777" w:rsidR="003719A8" w:rsidRDefault="003719A8">
      <w:pPr>
        <w:pStyle w:val="Body"/>
        <w:jc w:val="both"/>
        <w:rPr>
          <w:rFonts w:ascii="Times New Roman" w:eastAsia="Times New Roman" w:hAnsi="Times New Roman" w:cs="Times New Roman"/>
        </w:rPr>
      </w:pPr>
    </w:p>
    <w:p w14:paraId="336B2EA1" w14:textId="77777777" w:rsidR="003719A8" w:rsidRDefault="002335BF">
      <w:pPr>
        <w:pStyle w:val="Body"/>
        <w:jc w:val="both"/>
        <w:rPr>
          <w:rFonts w:ascii="Times New Roman" w:eastAsia="Times New Roman" w:hAnsi="Times New Roman" w:cs="Times New Roman"/>
        </w:rPr>
      </w:pPr>
      <w:r>
        <w:rPr>
          <w:rFonts w:ascii="Times New Roman" w:hAnsi="Times New Roman"/>
        </w:rPr>
        <w:t>Inst</w:t>
      </w:r>
      <w:r>
        <w:rPr>
          <w:rFonts w:ascii="Times New Roman" w:hAnsi="Times New Roman"/>
        </w:rPr>
        <w:t xml:space="preserve">allez-vous debout, les pieds </w:t>
      </w:r>
      <w:r>
        <w:rPr>
          <w:rFonts w:ascii="Times New Roman" w:hAnsi="Times New Roman"/>
        </w:rPr>
        <w:t>é</w:t>
      </w:r>
      <w:r>
        <w:rPr>
          <w:rFonts w:ascii="Times New Roman" w:hAnsi="Times New Roman"/>
          <w:lang w:val="it-IT"/>
        </w:rPr>
        <w:t>cart</w:t>
      </w:r>
      <w:proofErr w:type="spellStart"/>
      <w:r>
        <w:rPr>
          <w:rFonts w:ascii="Times New Roman" w:hAnsi="Times New Roman"/>
        </w:rPr>
        <w:t>é</w:t>
      </w:r>
      <w:r>
        <w:rPr>
          <w:rFonts w:ascii="Times New Roman" w:hAnsi="Times New Roman"/>
        </w:rPr>
        <w:t>s</w:t>
      </w:r>
      <w:proofErr w:type="spellEnd"/>
      <w:r>
        <w:rPr>
          <w:rFonts w:ascii="Times New Roman" w:hAnsi="Times New Roman"/>
        </w:rPr>
        <w:t xml:space="preserve"> </w:t>
      </w:r>
      <w:r>
        <w:rPr>
          <w:rFonts w:ascii="Times New Roman" w:hAnsi="Times New Roman"/>
        </w:rPr>
        <w:t xml:space="preserve">à </w:t>
      </w:r>
      <w:r>
        <w:rPr>
          <w:rFonts w:ascii="Times New Roman" w:hAnsi="Times New Roman"/>
        </w:rPr>
        <w:t>la largeur des hanches. Les bras tendus le long du corps. Vous fermez les yeux tranquillement. Vous regardez le calme qui s</w:t>
      </w:r>
      <w:r>
        <w:rPr>
          <w:rFonts w:ascii="Times New Roman" w:hAnsi="Times New Roman"/>
        </w:rPr>
        <w:t>’</w:t>
      </w:r>
      <w:r>
        <w:rPr>
          <w:rFonts w:ascii="Times New Roman" w:hAnsi="Times New Roman"/>
        </w:rPr>
        <w:t>installe dans votre corps. Vous allez prendre une grande inspiration en gonflant le ventre, e</w:t>
      </w:r>
      <w:r>
        <w:rPr>
          <w:rFonts w:ascii="Times New Roman" w:hAnsi="Times New Roman"/>
        </w:rPr>
        <w:t>t vous expirez en d</w:t>
      </w:r>
      <w:r>
        <w:rPr>
          <w:rFonts w:ascii="Times New Roman" w:hAnsi="Times New Roman"/>
        </w:rPr>
        <w:t>é</w:t>
      </w:r>
      <w:r>
        <w:rPr>
          <w:rFonts w:ascii="Times New Roman" w:hAnsi="Times New Roman"/>
        </w:rPr>
        <w:t>gonflant le ventre. Vous recommencez, on inspire et on gonfle le ventre</w:t>
      </w:r>
      <w:r>
        <w:rPr>
          <w:rFonts w:ascii="Times New Roman" w:hAnsi="Times New Roman"/>
        </w:rPr>
        <w:t xml:space="preserve">… </w:t>
      </w:r>
      <w:r>
        <w:rPr>
          <w:rFonts w:ascii="Times New Roman" w:hAnsi="Times New Roman"/>
        </w:rPr>
        <w:t>vous expirez et vous d</w:t>
      </w:r>
      <w:r>
        <w:rPr>
          <w:rFonts w:ascii="Times New Roman" w:hAnsi="Times New Roman"/>
        </w:rPr>
        <w:t>é</w:t>
      </w:r>
      <w:r>
        <w:rPr>
          <w:rFonts w:ascii="Times New Roman" w:hAnsi="Times New Roman"/>
        </w:rPr>
        <w:t>gonflez le ventre. Une derni</w:t>
      </w:r>
      <w:r>
        <w:rPr>
          <w:rFonts w:ascii="Times New Roman" w:hAnsi="Times New Roman"/>
        </w:rPr>
        <w:t>è</w:t>
      </w:r>
      <w:r>
        <w:rPr>
          <w:rFonts w:ascii="Times New Roman" w:hAnsi="Times New Roman"/>
        </w:rPr>
        <w:t>re fois, on inspire on gonfle, on expire on d</w:t>
      </w:r>
      <w:r>
        <w:rPr>
          <w:rFonts w:ascii="Times New Roman" w:hAnsi="Times New Roman"/>
        </w:rPr>
        <w:t>é</w:t>
      </w:r>
      <w:r>
        <w:rPr>
          <w:rFonts w:ascii="Times New Roman" w:hAnsi="Times New Roman"/>
          <w:lang w:val="it-IT"/>
        </w:rPr>
        <w:t xml:space="preserve">gonfle. </w:t>
      </w:r>
    </w:p>
    <w:p w14:paraId="31E8ACF5" w14:textId="77777777" w:rsidR="003719A8" w:rsidRDefault="002335BF">
      <w:pPr>
        <w:pStyle w:val="Body"/>
        <w:jc w:val="both"/>
        <w:rPr>
          <w:rFonts w:ascii="Times New Roman" w:eastAsia="Times New Roman" w:hAnsi="Times New Roman" w:cs="Times New Roman"/>
        </w:rPr>
      </w:pPr>
      <w:r>
        <w:rPr>
          <w:rFonts w:ascii="Times New Roman" w:hAnsi="Times New Roman"/>
        </w:rPr>
        <w:t>Maintenant imaginez dans votre t</w:t>
      </w:r>
      <w:r>
        <w:rPr>
          <w:rFonts w:ascii="Times New Roman" w:hAnsi="Times New Roman"/>
        </w:rPr>
        <w:t>ê</w:t>
      </w:r>
      <w:r>
        <w:rPr>
          <w:rFonts w:ascii="Times New Roman" w:hAnsi="Times New Roman"/>
        </w:rPr>
        <w:t>te un grand pr</w:t>
      </w:r>
      <w:r>
        <w:rPr>
          <w:rFonts w:ascii="Times New Roman" w:hAnsi="Times New Roman"/>
        </w:rPr>
        <w:t>é</w:t>
      </w:r>
      <w:r>
        <w:rPr>
          <w:rFonts w:ascii="Times New Roman" w:hAnsi="Times New Roman"/>
        </w:rPr>
        <w:t>, avec a</w:t>
      </w:r>
      <w:r>
        <w:rPr>
          <w:rFonts w:ascii="Times New Roman" w:hAnsi="Times New Roman"/>
        </w:rPr>
        <w:t>u milieu un arbre magnifique. Un arbre tr</w:t>
      </w:r>
      <w:r>
        <w:rPr>
          <w:rFonts w:ascii="Times New Roman" w:hAnsi="Times New Roman"/>
        </w:rPr>
        <w:t>è</w:t>
      </w:r>
      <w:r w:rsidRPr="00FB5BCE">
        <w:rPr>
          <w:rFonts w:ascii="Times New Roman" w:hAnsi="Times New Roman"/>
        </w:rPr>
        <w:t>s grand, tr</w:t>
      </w:r>
      <w:r>
        <w:rPr>
          <w:rFonts w:ascii="Times New Roman" w:hAnsi="Times New Roman"/>
        </w:rPr>
        <w:t>è</w:t>
      </w:r>
      <w:r>
        <w:rPr>
          <w:rFonts w:ascii="Times New Roman" w:hAnsi="Times New Roman"/>
        </w:rPr>
        <w:t>s solide, avec un tronc tr</w:t>
      </w:r>
      <w:r>
        <w:rPr>
          <w:rFonts w:ascii="Times New Roman" w:hAnsi="Times New Roman"/>
        </w:rPr>
        <w:t>è</w:t>
      </w:r>
      <w:r>
        <w:rPr>
          <w:rFonts w:ascii="Times New Roman" w:hAnsi="Times New Roman"/>
        </w:rPr>
        <w:t xml:space="preserve">s large. Il a plein de feuilles, il est </w:t>
      </w:r>
      <w:proofErr w:type="gramStart"/>
      <w:r>
        <w:rPr>
          <w:rFonts w:ascii="Times New Roman" w:hAnsi="Times New Roman"/>
        </w:rPr>
        <w:t>é</w:t>
      </w:r>
      <w:r>
        <w:rPr>
          <w:rFonts w:ascii="Times New Roman" w:hAnsi="Times New Roman"/>
        </w:rPr>
        <w:t>panouit</w:t>
      </w:r>
      <w:proofErr w:type="gramEnd"/>
      <w:r>
        <w:rPr>
          <w:rFonts w:ascii="Times New Roman" w:hAnsi="Times New Roman"/>
        </w:rPr>
        <w:t xml:space="preserve"> sous le soleil. Vous regardez cet arbre et maintenant vous imaginez </w:t>
      </w:r>
      <w:r>
        <w:rPr>
          <w:rFonts w:ascii="Times New Roman" w:hAnsi="Times New Roman"/>
        </w:rPr>
        <w:t>ê</w:t>
      </w:r>
      <w:r>
        <w:rPr>
          <w:rFonts w:ascii="Times New Roman" w:hAnsi="Times New Roman"/>
        </w:rPr>
        <w:t xml:space="preserve">tre une petite graine </w:t>
      </w:r>
      <w:r>
        <w:rPr>
          <w:rFonts w:ascii="Times New Roman" w:hAnsi="Times New Roman"/>
        </w:rPr>
        <w:t xml:space="preserve">à </w:t>
      </w:r>
      <w:r>
        <w:rPr>
          <w:rFonts w:ascii="Times New Roman" w:hAnsi="Times New Roman"/>
        </w:rPr>
        <w:t>c</w:t>
      </w:r>
      <w:r>
        <w:rPr>
          <w:rFonts w:ascii="Times New Roman" w:hAnsi="Times New Roman"/>
        </w:rPr>
        <w:t>ô</w:t>
      </w:r>
      <w:r>
        <w:rPr>
          <w:rFonts w:ascii="Times New Roman" w:hAnsi="Times New Roman"/>
        </w:rPr>
        <w:t>t</w:t>
      </w:r>
      <w:r>
        <w:rPr>
          <w:rFonts w:ascii="Times New Roman" w:hAnsi="Times New Roman"/>
        </w:rPr>
        <w:t xml:space="preserve">é </w:t>
      </w:r>
      <w:r>
        <w:rPr>
          <w:rFonts w:ascii="Times New Roman" w:hAnsi="Times New Roman"/>
        </w:rPr>
        <w:t>de l</w:t>
      </w:r>
      <w:r>
        <w:rPr>
          <w:rFonts w:ascii="Times New Roman" w:hAnsi="Times New Roman"/>
        </w:rPr>
        <w:t>’</w:t>
      </w:r>
      <w:r>
        <w:rPr>
          <w:rFonts w:ascii="Times New Roman" w:hAnsi="Times New Roman"/>
        </w:rPr>
        <w:t xml:space="preserve">arbre. Vous vous installez accroupis, en boule, comme une petite graine. En respirant vous allez imaginer que vos pieds </w:t>
      </w:r>
      <w:proofErr w:type="gramStart"/>
      <w:r>
        <w:rPr>
          <w:rFonts w:ascii="Times New Roman" w:hAnsi="Times New Roman"/>
        </w:rPr>
        <w:t>soit</w:t>
      </w:r>
      <w:proofErr w:type="gramEnd"/>
      <w:r>
        <w:rPr>
          <w:rFonts w:ascii="Times New Roman" w:hAnsi="Times New Roman"/>
        </w:rPr>
        <w:t xml:space="preserve"> les racines de l</w:t>
      </w:r>
      <w:r>
        <w:rPr>
          <w:rFonts w:ascii="Times New Roman" w:hAnsi="Times New Roman"/>
        </w:rPr>
        <w:t>’</w:t>
      </w:r>
      <w:r>
        <w:rPr>
          <w:rFonts w:ascii="Times New Roman" w:hAnsi="Times New Roman"/>
        </w:rPr>
        <w:t>arb</w:t>
      </w:r>
      <w:r>
        <w:rPr>
          <w:rFonts w:ascii="Times New Roman" w:hAnsi="Times New Roman"/>
        </w:rPr>
        <w:t>re. Vous allez prendre toute l</w:t>
      </w:r>
      <w:r>
        <w:rPr>
          <w:rFonts w:ascii="Times New Roman" w:hAnsi="Times New Roman"/>
        </w:rPr>
        <w:t>’é</w:t>
      </w:r>
      <w:r>
        <w:rPr>
          <w:rFonts w:ascii="Times New Roman" w:hAnsi="Times New Roman"/>
        </w:rPr>
        <w:t>nergie de la terre par vos pieds et vous allez grandir. Votre arbre grandit, vous allez grandir vers le haut, vous allez vous rapprocher du soleil. Allez s</w:t>
      </w:r>
      <w:r>
        <w:rPr>
          <w:rFonts w:ascii="Times New Roman" w:hAnsi="Times New Roman"/>
        </w:rPr>
        <w:t>’</w:t>
      </w:r>
      <w:r>
        <w:rPr>
          <w:rFonts w:ascii="Times New Roman" w:hAnsi="Times New Roman"/>
        </w:rPr>
        <w:t>y petit arbre, grandissez</w:t>
      </w:r>
      <w:r>
        <w:rPr>
          <w:rFonts w:ascii="Times New Roman" w:hAnsi="Times New Roman"/>
        </w:rPr>
        <w:t> </w:t>
      </w:r>
      <w:r>
        <w:rPr>
          <w:rFonts w:ascii="Times New Roman" w:hAnsi="Times New Roman"/>
        </w:rPr>
        <w:t>! (Laissez du temps)</w:t>
      </w:r>
    </w:p>
    <w:p w14:paraId="463FFE02" w14:textId="77777777" w:rsidR="003719A8" w:rsidRDefault="002335BF">
      <w:pPr>
        <w:pStyle w:val="Body"/>
        <w:jc w:val="both"/>
        <w:rPr>
          <w:rFonts w:ascii="Times New Roman" w:eastAsia="Times New Roman" w:hAnsi="Times New Roman" w:cs="Times New Roman"/>
        </w:rPr>
      </w:pPr>
      <w:r>
        <w:rPr>
          <w:rFonts w:ascii="Times New Roman" w:hAnsi="Times New Roman"/>
        </w:rPr>
        <w:t xml:space="preserve">Votre arbre se tient </w:t>
      </w:r>
      <w:r>
        <w:rPr>
          <w:rFonts w:ascii="Times New Roman" w:hAnsi="Times New Roman"/>
        </w:rPr>
        <w:t>debout, vos pieds sont les racines de l</w:t>
      </w:r>
      <w:r>
        <w:rPr>
          <w:rFonts w:ascii="Times New Roman" w:hAnsi="Times New Roman"/>
        </w:rPr>
        <w:t>’</w:t>
      </w:r>
      <w:r>
        <w:rPr>
          <w:rFonts w:ascii="Times New Roman" w:hAnsi="Times New Roman"/>
        </w:rPr>
        <w:t>arbre, vos bras sont les branches et tout votre corps repr</w:t>
      </w:r>
      <w:r>
        <w:rPr>
          <w:rFonts w:ascii="Times New Roman" w:hAnsi="Times New Roman"/>
        </w:rPr>
        <w:t>é</w:t>
      </w:r>
      <w:r>
        <w:rPr>
          <w:rFonts w:ascii="Times New Roman" w:hAnsi="Times New Roman"/>
        </w:rPr>
        <w:t>sente le tronc. Votre arbre est solide, il est grand, il est beau. Le soleil chauffe votre arbre, vous ressentez la chaleur du soleil sur votre corps. A chaq</w:t>
      </w:r>
      <w:r>
        <w:rPr>
          <w:rFonts w:ascii="Times New Roman" w:hAnsi="Times New Roman"/>
        </w:rPr>
        <w:t>ue inspiration imaginez une lumi</w:t>
      </w:r>
      <w:r>
        <w:rPr>
          <w:rFonts w:ascii="Times New Roman" w:hAnsi="Times New Roman"/>
        </w:rPr>
        <w:t>è</w:t>
      </w:r>
      <w:r>
        <w:rPr>
          <w:rFonts w:ascii="Times New Roman" w:hAnsi="Times New Roman"/>
        </w:rPr>
        <w:t>re qui monte dans vos pieds jusqu</w:t>
      </w:r>
      <w:r>
        <w:rPr>
          <w:rFonts w:ascii="Times New Roman" w:hAnsi="Times New Roman"/>
        </w:rPr>
        <w:t xml:space="preserve">’à </w:t>
      </w:r>
      <w:r>
        <w:rPr>
          <w:rFonts w:ascii="Times New Roman" w:hAnsi="Times New Roman"/>
        </w:rPr>
        <w:t>votre t</w:t>
      </w:r>
      <w:r>
        <w:rPr>
          <w:rFonts w:ascii="Times New Roman" w:hAnsi="Times New Roman"/>
        </w:rPr>
        <w:t>ê</w:t>
      </w:r>
      <w:r>
        <w:rPr>
          <w:rFonts w:ascii="Times New Roman" w:hAnsi="Times New Roman"/>
        </w:rPr>
        <w:t>te, cette lumi</w:t>
      </w:r>
      <w:r>
        <w:rPr>
          <w:rFonts w:ascii="Times New Roman" w:hAnsi="Times New Roman"/>
        </w:rPr>
        <w:t>è</w:t>
      </w:r>
      <w:r>
        <w:rPr>
          <w:rFonts w:ascii="Times New Roman" w:hAnsi="Times New Roman"/>
        </w:rPr>
        <w:t>re c</w:t>
      </w:r>
      <w:r>
        <w:rPr>
          <w:rFonts w:ascii="Times New Roman" w:hAnsi="Times New Roman"/>
        </w:rPr>
        <w:t>’</w:t>
      </w:r>
      <w:r>
        <w:rPr>
          <w:rFonts w:ascii="Times New Roman" w:hAnsi="Times New Roman"/>
        </w:rPr>
        <w:t>est la s</w:t>
      </w:r>
      <w:r>
        <w:rPr>
          <w:rFonts w:ascii="Times New Roman" w:hAnsi="Times New Roman"/>
        </w:rPr>
        <w:t>è</w:t>
      </w:r>
      <w:r>
        <w:rPr>
          <w:rFonts w:ascii="Times New Roman" w:hAnsi="Times New Roman"/>
        </w:rPr>
        <w:t>ve de l</w:t>
      </w:r>
      <w:r>
        <w:rPr>
          <w:rFonts w:ascii="Times New Roman" w:hAnsi="Times New Roman"/>
        </w:rPr>
        <w:t>’</w:t>
      </w:r>
      <w:r>
        <w:rPr>
          <w:rFonts w:ascii="Times New Roman" w:hAnsi="Times New Roman"/>
        </w:rPr>
        <w:t>arbre. Imaginez l</w:t>
      </w:r>
      <w:r>
        <w:rPr>
          <w:rFonts w:ascii="Times New Roman" w:hAnsi="Times New Roman"/>
        </w:rPr>
        <w:t>’</w:t>
      </w:r>
      <w:r>
        <w:rPr>
          <w:rFonts w:ascii="Times New Roman" w:hAnsi="Times New Roman"/>
        </w:rPr>
        <w:t>arbre qui se remplit d</w:t>
      </w:r>
      <w:r>
        <w:rPr>
          <w:rFonts w:ascii="Times New Roman" w:hAnsi="Times New Roman"/>
        </w:rPr>
        <w:t>’é</w:t>
      </w:r>
      <w:r>
        <w:rPr>
          <w:rFonts w:ascii="Times New Roman" w:hAnsi="Times New Roman"/>
        </w:rPr>
        <w:t>nergie. Et quand vous expirez vos racines sont de plus en plus grandes, de plus en plus fortes, elle</w:t>
      </w:r>
      <w:r>
        <w:rPr>
          <w:rFonts w:ascii="Times New Roman" w:hAnsi="Times New Roman"/>
        </w:rPr>
        <w:t>s s</w:t>
      </w:r>
      <w:r>
        <w:rPr>
          <w:rFonts w:ascii="Times New Roman" w:hAnsi="Times New Roman"/>
        </w:rPr>
        <w:t>’</w:t>
      </w:r>
      <w:r>
        <w:rPr>
          <w:rFonts w:ascii="Times New Roman" w:hAnsi="Times New Roman"/>
        </w:rPr>
        <w:t>enfoncent dans le sol. Vous inspirez l</w:t>
      </w:r>
      <w:r>
        <w:rPr>
          <w:rFonts w:ascii="Times New Roman" w:hAnsi="Times New Roman"/>
        </w:rPr>
        <w:t>’</w:t>
      </w:r>
      <w:r>
        <w:rPr>
          <w:rFonts w:ascii="Times New Roman" w:hAnsi="Times New Roman"/>
        </w:rPr>
        <w:t xml:space="preserve">arbre grandit, il est </w:t>
      </w:r>
      <w:proofErr w:type="gramStart"/>
      <w:r>
        <w:rPr>
          <w:rFonts w:ascii="Times New Roman" w:hAnsi="Times New Roman"/>
        </w:rPr>
        <w:t>nourrit</w:t>
      </w:r>
      <w:proofErr w:type="gramEnd"/>
      <w:r>
        <w:rPr>
          <w:rFonts w:ascii="Times New Roman" w:hAnsi="Times New Roman"/>
        </w:rPr>
        <w:t xml:space="preserve"> de cette </w:t>
      </w:r>
      <w:r>
        <w:rPr>
          <w:rFonts w:ascii="Times New Roman" w:hAnsi="Times New Roman"/>
        </w:rPr>
        <w:t>é</w:t>
      </w:r>
      <w:r>
        <w:rPr>
          <w:rFonts w:ascii="Times New Roman" w:hAnsi="Times New Roman"/>
        </w:rPr>
        <w:t>nergie. Vous expirez les racines grandissent et deviennent plus solides. Vous continuez de respirer et de faire grandir votre arbre</w:t>
      </w:r>
      <w:r>
        <w:rPr>
          <w:rFonts w:ascii="Times New Roman" w:hAnsi="Times New Roman"/>
        </w:rPr>
        <w:t xml:space="preserve">… </w:t>
      </w:r>
      <w:r>
        <w:rPr>
          <w:rFonts w:ascii="Times New Roman" w:hAnsi="Times New Roman"/>
        </w:rPr>
        <w:t>(3/4 respirations)</w:t>
      </w:r>
    </w:p>
    <w:p w14:paraId="200065C0" w14:textId="77777777" w:rsidR="003719A8" w:rsidRDefault="002335BF">
      <w:pPr>
        <w:pStyle w:val="Body"/>
        <w:jc w:val="both"/>
      </w:pPr>
      <w:r>
        <w:rPr>
          <w:rFonts w:ascii="Times New Roman" w:hAnsi="Times New Roman"/>
        </w:rPr>
        <w:t>Vous vous sentez fort</w:t>
      </w:r>
      <w:r>
        <w:rPr>
          <w:rFonts w:ascii="Times New Roman" w:hAnsi="Times New Roman"/>
        </w:rPr>
        <w:t>s, vous avez fait le plein d</w:t>
      </w:r>
      <w:r>
        <w:rPr>
          <w:rFonts w:ascii="Times New Roman" w:hAnsi="Times New Roman"/>
        </w:rPr>
        <w:t>’é</w:t>
      </w:r>
      <w:r>
        <w:rPr>
          <w:rFonts w:ascii="Times New Roman" w:hAnsi="Times New Roman"/>
        </w:rPr>
        <w:t>nergie, vous avez confiance en vous, vous avez une grande force en vous. Vous pouvez ramener les bras le long du corps, sentir que votre arbre est beau. Et chaque fois que vous avez envie vous pouvez revenir chercher l</w:t>
      </w:r>
      <w:r>
        <w:rPr>
          <w:rFonts w:ascii="Times New Roman" w:hAnsi="Times New Roman"/>
        </w:rPr>
        <w:t>’</w:t>
      </w:r>
      <w:r>
        <w:rPr>
          <w:rFonts w:ascii="Times New Roman" w:hAnsi="Times New Roman"/>
        </w:rPr>
        <w:t>arbre e</w:t>
      </w:r>
      <w:r>
        <w:rPr>
          <w:rFonts w:ascii="Times New Roman" w:hAnsi="Times New Roman"/>
        </w:rPr>
        <w:t>n vous. Maintenant vous allez bouger les doigts de pieds, les mains. Vous allez respirer tr</w:t>
      </w:r>
      <w:r>
        <w:rPr>
          <w:rFonts w:ascii="Times New Roman" w:hAnsi="Times New Roman"/>
        </w:rPr>
        <w:t>è</w:t>
      </w:r>
      <w:r>
        <w:rPr>
          <w:rFonts w:ascii="Times New Roman" w:hAnsi="Times New Roman"/>
        </w:rPr>
        <w:t xml:space="preserve">s fort et quand vous aurez envie vous ouvrirez les yeux. </w:t>
      </w:r>
      <w:r>
        <w:rPr>
          <w:rFonts w:ascii="Arial Unicode MS" w:eastAsia="Arial Unicode MS" w:hAnsi="Arial Unicode MS" w:cs="Arial Unicode MS"/>
        </w:rPr>
        <w:br w:type="page"/>
      </w:r>
    </w:p>
    <w:p w14:paraId="4A4C341E" w14:textId="77777777" w:rsidR="003719A8" w:rsidRDefault="002335BF">
      <w:pPr>
        <w:pStyle w:val="Body"/>
        <w:jc w:val="center"/>
        <w:rPr>
          <w:rFonts w:ascii="Times New Roman" w:eastAsia="Times New Roman" w:hAnsi="Times New Roman" w:cs="Times New Roman"/>
          <w:b/>
          <w:bCs/>
        </w:rPr>
      </w:pPr>
      <w:r>
        <w:rPr>
          <w:rFonts w:ascii="Times New Roman" w:hAnsi="Times New Roman"/>
          <w:b/>
          <w:bCs/>
        </w:rPr>
        <w:lastRenderedPageBreak/>
        <w:t>Annexe II - la Fen</w:t>
      </w:r>
      <w:r>
        <w:rPr>
          <w:rFonts w:ascii="Times New Roman" w:hAnsi="Times New Roman"/>
          <w:b/>
          <w:bCs/>
        </w:rPr>
        <w:t>ê</w:t>
      </w:r>
      <w:r>
        <w:rPr>
          <w:rFonts w:ascii="Times New Roman" w:hAnsi="Times New Roman"/>
          <w:b/>
          <w:bCs/>
        </w:rPr>
        <w:t xml:space="preserve">tre de </w:t>
      </w:r>
      <w:proofErr w:type="spellStart"/>
      <w:r>
        <w:rPr>
          <w:rFonts w:ascii="Times New Roman" w:hAnsi="Times New Roman"/>
          <w:b/>
          <w:bCs/>
        </w:rPr>
        <w:t>Johari</w:t>
      </w:r>
      <w:proofErr w:type="spellEnd"/>
    </w:p>
    <w:p w14:paraId="687833AB" w14:textId="6D07B34F" w:rsidR="003719A8" w:rsidRDefault="002335BF">
      <w:pPr>
        <w:pStyle w:val="Body"/>
        <w:rPr>
          <w:rFonts w:ascii="Times New Roman" w:eastAsia="Times New Roman" w:hAnsi="Times New Roman" w:cs="Times New Roman"/>
        </w:rPr>
      </w:pPr>
      <w:r>
        <w:rPr>
          <w:rFonts w:ascii="Times New Roman" w:hAnsi="Times New Roman"/>
        </w:rPr>
        <w:t>Cet exercice travaille sur les qualit</w:t>
      </w:r>
      <w:r>
        <w:rPr>
          <w:rFonts w:ascii="Times New Roman" w:hAnsi="Times New Roman"/>
        </w:rPr>
        <w:t>é</w:t>
      </w:r>
      <w:r>
        <w:rPr>
          <w:rFonts w:ascii="Times New Roman" w:hAnsi="Times New Roman"/>
        </w:rPr>
        <w:t>s de la personne et l</w:t>
      </w:r>
      <w:r>
        <w:rPr>
          <w:rFonts w:ascii="Times New Roman" w:hAnsi="Times New Roman"/>
        </w:rPr>
        <w:t>’</w:t>
      </w:r>
      <w:r>
        <w:rPr>
          <w:rFonts w:ascii="Times New Roman" w:hAnsi="Times New Roman"/>
        </w:rPr>
        <w:t xml:space="preserve">aide </w:t>
      </w:r>
      <w:r>
        <w:rPr>
          <w:rFonts w:ascii="Times New Roman" w:hAnsi="Times New Roman"/>
        </w:rPr>
        <w:t xml:space="preserve">à </w:t>
      </w:r>
      <w:r>
        <w:rPr>
          <w:rFonts w:ascii="Times New Roman" w:hAnsi="Times New Roman"/>
        </w:rPr>
        <w:t>percevoir qu</w:t>
      </w:r>
      <w:r>
        <w:rPr>
          <w:rFonts w:ascii="Times New Roman" w:hAnsi="Times New Roman"/>
        </w:rPr>
        <w:t>’</w:t>
      </w:r>
      <w:r>
        <w:rPr>
          <w:rFonts w:ascii="Times New Roman" w:hAnsi="Times New Roman"/>
        </w:rPr>
        <w:t>elle a des qualit</w:t>
      </w:r>
      <w:r>
        <w:rPr>
          <w:rFonts w:ascii="Times New Roman" w:hAnsi="Times New Roman"/>
        </w:rPr>
        <w:t>é</w:t>
      </w:r>
      <w:r>
        <w:rPr>
          <w:rFonts w:ascii="Times New Roman" w:hAnsi="Times New Roman"/>
        </w:rPr>
        <w:t>s qu</w:t>
      </w:r>
      <w:r>
        <w:rPr>
          <w:rFonts w:ascii="Times New Roman" w:hAnsi="Times New Roman"/>
        </w:rPr>
        <w:t>’</w:t>
      </w:r>
      <w:r>
        <w:rPr>
          <w:rFonts w:ascii="Times New Roman" w:hAnsi="Times New Roman"/>
        </w:rPr>
        <w:t>elle connait, mais aussi des qualit</w:t>
      </w:r>
      <w:r>
        <w:rPr>
          <w:rFonts w:ascii="Times New Roman" w:hAnsi="Times New Roman"/>
        </w:rPr>
        <w:t>é</w:t>
      </w:r>
      <w:r>
        <w:rPr>
          <w:rFonts w:ascii="Times New Roman" w:hAnsi="Times New Roman"/>
        </w:rPr>
        <w:t>s que les autres voient et peut-</w:t>
      </w:r>
      <w:r>
        <w:rPr>
          <w:rFonts w:ascii="Times New Roman" w:hAnsi="Times New Roman"/>
        </w:rPr>
        <w:t>ê</w:t>
      </w:r>
      <w:r>
        <w:rPr>
          <w:rFonts w:ascii="Times New Roman" w:hAnsi="Times New Roman"/>
        </w:rPr>
        <w:t>tre pas elle-m</w:t>
      </w:r>
      <w:r>
        <w:rPr>
          <w:rFonts w:ascii="Times New Roman" w:hAnsi="Times New Roman"/>
        </w:rPr>
        <w:t>ê</w:t>
      </w:r>
      <w:r>
        <w:rPr>
          <w:rFonts w:ascii="Times New Roman" w:hAnsi="Times New Roman"/>
        </w:rPr>
        <w:t>me. Il y a aussi des qualit</w:t>
      </w:r>
      <w:r>
        <w:rPr>
          <w:rFonts w:ascii="Times New Roman" w:hAnsi="Times New Roman"/>
        </w:rPr>
        <w:t>é</w:t>
      </w:r>
      <w:r>
        <w:rPr>
          <w:rFonts w:ascii="Times New Roman" w:hAnsi="Times New Roman"/>
        </w:rPr>
        <w:t>s qu</w:t>
      </w:r>
      <w:r>
        <w:rPr>
          <w:rFonts w:ascii="Times New Roman" w:hAnsi="Times New Roman"/>
        </w:rPr>
        <w:t>’</w:t>
      </w:r>
      <w:r>
        <w:rPr>
          <w:rFonts w:ascii="Times New Roman" w:hAnsi="Times New Roman"/>
        </w:rPr>
        <w:t>elle ne montre pas, et finalement des</w:t>
      </w:r>
      <w:r w:rsidR="00FB5BCE">
        <w:rPr>
          <w:rFonts w:ascii="Times New Roman" w:hAnsi="Times New Roman"/>
        </w:rPr>
        <w:t xml:space="preserve"> </w:t>
      </w:r>
      <w:r>
        <w:rPr>
          <w:rFonts w:ascii="Times New Roman" w:hAnsi="Times New Roman"/>
        </w:rPr>
        <w:lastRenderedPageBreak/>
        <w:t>qualit</w:t>
      </w:r>
      <w:r>
        <w:rPr>
          <w:rFonts w:ascii="Times New Roman" w:hAnsi="Times New Roman"/>
        </w:rPr>
        <w:t>é</w:t>
      </w:r>
      <w:r>
        <w:rPr>
          <w:rFonts w:ascii="Times New Roman" w:hAnsi="Times New Roman"/>
        </w:rPr>
        <w:t>s inconnues car elle n</w:t>
      </w:r>
      <w:r>
        <w:rPr>
          <w:rFonts w:ascii="Times New Roman" w:hAnsi="Times New Roman"/>
        </w:rPr>
        <w:t>’</w:t>
      </w:r>
      <w:r>
        <w:rPr>
          <w:rFonts w:ascii="Times New Roman" w:hAnsi="Times New Roman"/>
        </w:rPr>
        <w:t>a ja</w:t>
      </w:r>
      <w:bookmarkStart w:id="0" w:name="_GoBack"/>
      <w:bookmarkEnd w:id="0"/>
      <w:r>
        <w:rPr>
          <w:rFonts w:ascii="Times New Roman" w:hAnsi="Times New Roman"/>
        </w:rPr>
        <w:t xml:space="preserve">mais </w:t>
      </w:r>
      <w:r>
        <w:rPr>
          <w:rFonts w:ascii="Times New Roman" w:hAnsi="Times New Roman"/>
        </w:rPr>
        <w:t>é</w:t>
      </w:r>
      <w:r>
        <w:rPr>
          <w:rFonts w:ascii="Times New Roman" w:hAnsi="Times New Roman"/>
        </w:rPr>
        <w:t>t</w:t>
      </w:r>
      <w:r>
        <w:rPr>
          <w:rFonts w:ascii="Times New Roman" w:hAnsi="Times New Roman"/>
        </w:rPr>
        <w:t xml:space="preserve">é </w:t>
      </w:r>
      <w:r>
        <w:rPr>
          <w:rFonts w:ascii="Times New Roman" w:hAnsi="Times New Roman"/>
        </w:rPr>
        <w:t>en situation de voir s</w:t>
      </w:r>
      <w:r>
        <w:rPr>
          <w:rFonts w:ascii="Times New Roman" w:hAnsi="Times New Roman"/>
        </w:rPr>
        <w:t>i elle les avait ou pas. L</w:t>
      </w:r>
      <w:r>
        <w:rPr>
          <w:rFonts w:ascii="Times New Roman" w:hAnsi="Times New Roman"/>
        </w:rPr>
        <w:t>’</w:t>
      </w:r>
      <w:r>
        <w:rPr>
          <w:rFonts w:ascii="Times New Roman" w:hAnsi="Times New Roman"/>
        </w:rPr>
        <w:t>id</w:t>
      </w:r>
      <w:r>
        <w:rPr>
          <w:rFonts w:ascii="Times New Roman" w:hAnsi="Times New Roman"/>
        </w:rPr>
        <w:t>é</w:t>
      </w:r>
      <w:r>
        <w:rPr>
          <w:rFonts w:ascii="Times New Roman" w:hAnsi="Times New Roman"/>
        </w:rPr>
        <w:t>e de la fen</w:t>
      </w:r>
      <w:r>
        <w:rPr>
          <w:rFonts w:ascii="Times New Roman" w:hAnsi="Times New Roman"/>
        </w:rPr>
        <w:t>ê</w:t>
      </w:r>
      <w:r>
        <w:rPr>
          <w:rFonts w:ascii="Times New Roman" w:hAnsi="Times New Roman"/>
        </w:rPr>
        <w:t xml:space="preserve">tre de </w:t>
      </w:r>
      <w:proofErr w:type="spellStart"/>
      <w:r>
        <w:rPr>
          <w:rFonts w:ascii="Times New Roman" w:hAnsi="Times New Roman"/>
        </w:rPr>
        <w:t>Johari</w:t>
      </w:r>
      <w:proofErr w:type="spellEnd"/>
      <w:r>
        <w:rPr>
          <w:rFonts w:ascii="Times New Roman" w:hAnsi="Times New Roman"/>
        </w:rPr>
        <w:t xml:space="preserve"> et d</w:t>
      </w:r>
      <w:r>
        <w:rPr>
          <w:rFonts w:ascii="Times New Roman" w:hAnsi="Times New Roman"/>
        </w:rPr>
        <w:t>’</w:t>
      </w:r>
      <w:r>
        <w:rPr>
          <w:rFonts w:ascii="Times New Roman" w:hAnsi="Times New Roman"/>
        </w:rPr>
        <w:t xml:space="preserve">aider </w:t>
      </w:r>
      <w:r>
        <w:rPr>
          <w:rFonts w:ascii="Times New Roman" w:hAnsi="Times New Roman"/>
        </w:rPr>
        <w:t xml:space="preserve">à </w:t>
      </w:r>
      <w:r>
        <w:rPr>
          <w:rFonts w:ascii="Times New Roman" w:hAnsi="Times New Roman"/>
        </w:rPr>
        <w:lastRenderedPageBreak/>
        <w:t>mettre le maximum des qualit</w:t>
      </w:r>
      <w:r>
        <w:rPr>
          <w:rFonts w:ascii="Times New Roman" w:hAnsi="Times New Roman"/>
        </w:rPr>
        <w:t>é</w:t>
      </w:r>
      <w:r>
        <w:rPr>
          <w:rFonts w:ascii="Times New Roman" w:hAnsi="Times New Roman"/>
        </w:rPr>
        <w:t>s dans la fen</w:t>
      </w:r>
      <w:r>
        <w:rPr>
          <w:rFonts w:ascii="Times New Roman" w:hAnsi="Times New Roman"/>
        </w:rPr>
        <w:t>ê</w:t>
      </w:r>
      <w:r>
        <w:rPr>
          <w:rFonts w:ascii="Times New Roman" w:hAnsi="Times New Roman"/>
        </w:rPr>
        <w:t>tre o</w:t>
      </w:r>
      <w:r>
        <w:rPr>
          <w:rFonts w:ascii="Times New Roman" w:hAnsi="Times New Roman"/>
        </w:rPr>
        <w:t xml:space="preserve">ù </w:t>
      </w:r>
      <w:r>
        <w:rPr>
          <w:rFonts w:ascii="Times New Roman" w:hAnsi="Times New Roman"/>
        </w:rPr>
        <w:t>la personne et les autres connaissent les qualit</w:t>
      </w:r>
      <w:r>
        <w:rPr>
          <w:rFonts w:ascii="Times New Roman" w:hAnsi="Times New Roman"/>
        </w:rPr>
        <w:t>é</w:t>
      </w:r>
      <w:r>
        <w:rPr>
          <w:rFonts w:ascii="Times New Roman" w:hAnsi="Times New Roman"/>
        </w:rPr>
        <w:t>s.</w:t>
      </w:r>
      <w:r>
        <w:rPr>
          <w:rFonts w:ascii="Times New Roman" w:eastAsia="Times New Roman" w:hAnsi="Times New Roman" w:cs="Times New Roman"/>
          <w:noProof/>
        </w:rPr>
        <w:drawing>
          <wp:anchor distT="152400" distB="152400" distL="152400" distR="152400" simplePos="0" relativeHeight="251659264" behindDoc="0" locked="0" layoutInCell="1" allowOverlap="1" wp14:anchorId="4CCB3F77" wp14:editId="2C4EA0E8">
            <wp:simplePos x="0" y="0"/>
            <wp:positionH relativeFrom="margin">
              <wp:posOffset>475754</wp:posOffset>
            </wp:positionH>
            <wp:positionV relativeFrom="line">
              <wp:posOffset>255879</wp:posOffset>
            </wp:positionV>
            <wp:extent cx="6114283" cy="86452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 fenêtre de Johari.pdf"/>
                    <pic:cNvPicPr>
                      <a:picLocks noChangeAspect="1"/>
                    </pic:cNvPicPr>
                  </pic:nvPicPr>
                  <pic:blipFill>
                    <a:blip r:embed="rId7"/>
                    <a:stretch>
                      <a:fillRect/>
                    </a:stretch>
                  </pic:blipFill>
                  <pic:spPr>
                    <a:xfrm>
                      <a:off x="0" y="0"/>
                      <a:ext cx="6114283" cy="8645266"/>
                    </a:xfrm>
                    <a:prstGeom prst="rect">
                      <a:avLst/>
                    </a:prstGeom>
                    <a:ln w="12700" cap="flat">
                      <a:noFill/>
                      <a:miter lim="400000"/>
                    </a:ln>
                    <a:effectLst/>
                  </pic:spPr>
                </pic:pic>
              </a:graphicData>
            </a:graphic>
          </wp:anchor>
        </w:drawing>
      </w:r>
      <w:r>
        <w:rPr>
          <w:rFonts w:ascii="Times New Roman" w:hAnsi="Times New Roman"/>
        </w:rPr>
        <w:t xml:space="preserve"> </w:t>
      </w:r>
    </w:p>
    <w:p w14:paraId="66631FFA" w14:textId="77777777" w:rsidR="003719A8" w:rsidRDefault="003719A8">
      <w:pPr>
        <w:pStyle w:val="Body"/>
        <w:rPr>
          <w:rFonts w:ascii="Times New Roman" w:eastAsia="Times New Roman" w:hAnsi="Times New Roman" w:cs="Times New Roman"/>
        </w:rPr>
      </w:pPr>
    </w:p>
    <w:p w14:paraId="03CEB981" w14:textId="77777777" w:rsidR="003719A8" w:rsidRDefault="003719A8">
      <w:pPr>
        <w:pStyle w:val="Body"/>
        <w:rPr>
          <w:rFonts w:ascii="Times New Roman" w:eastAsia="Times New Roman" w:hAnsi="Times New Roman" w:cs="Times New Roman"/>
        </w:rPr>
      </w:pPr>
    </w:p>
    <w:p w14:paraId="2CAF2AC2" w14:textId="77777777" w:rsidR="003719A8" w:rsidRDefault="003719A8">
      <w:pPr>
        <w:pStyle w:val="Body"/>
        <w:rPr>
          <w:rFonts w:ascii="Times New Roman" w:eastAsia="Times New Roman" w:hAnsi="Times New Roman" w:cs="Times New Roman"/>
        </w:rPr>
      </w:pPr>
    </w:p>
    <w:p w14:paraId="57082459" w14:textId="77777777" w:rsidR="003719A8" w:rsidRDefault="003719A8">
      <w:pPr>
        <w:pStyle w:val="Body"/>
        <w:rPr>
          <w:rFonts w:ascii="Times New Roman" w:eastAsia="Times New Roman" w:hAnsi="Times New Roman" w:cs="Times New Roman"/>
        </w:rPr>
      </w:pPr>
    </w:p>
    <w:p w14:paraId="6E675C4C" w14:textId="77777777" w:rsidR="003719A8" w:rsidRDefault="003719A8">
      <w:pPr>
        <w:pStyle w:val="Body"/>
        <w:rPr>
          <w:rFonts w:ascii="Times New Roman" w:eastAsia="Times New Roman" w:hAnsi="Times New Roman" w:cs="Times New Roman"/>
        </w:rPr>
      </w:pPr>
    </w:p>
    <w:p w14:paraId="0E4CB404" w14:textId="77777777" w:rsidR="003719A8" w:rsidRDefault="003719A8">
      <w:pPr>
        <w:pStyle w:val="Body"/>
        <w:rPr>
          <w:rFonts w:ascii="Times New Roman" w:eastAsia="Times New Roman" w:hAnsi="Times New Roman" w:cs="Times New Roman"/>
        </w:rPr>
      </w:pPr>
    </w:p>
    <w:p w14:paraId="2FA2C037" w14:textId="77777777" w:rsidR="003719A8" w:rsidRDefault="003719A8">
      <w:pPr>
        <w:pStyle w:val="Body"/>
        <w:rPr>
          <w:rFonts w:ascii="Times New Roman" w:eastAsia="Times New Roman" w:hAnsi="Times New Roman" w:cs="Times New Roman"/>
        </w:rPr>
      </w:pPr>
    </w:p>
    <w:p w14:paraId="11B4D1C1" w14:textId="77777777" w:rsidR="003719A8" w:rsidRDefault="003719A8">
      <w:pPr>
        <w:pStyle w:val="Body"/>
        <w:rPr>
          <w:rFonts w:ascii="Times New Roman" w:eastAsia="Times New Roman" w:hAnsi="Times New Roman" w:cs="Times New Roman"/>
        </w:rPr>
      </w:pPr>
    </w:p>
    <w:p w14:paraId="60DF8F6F" w14:textId="77777777" w:rsidR="003719A8" w:rsidRDefault="003719A8">
      <w:pPr>
        <w:pStyle w:val="Body"/>
        <w:rPr>
          <w:rFonts w:ascii="Times New Roman" w:eastAsia="Times New Roman" w:hAnsi="Times New Roman" w:cs="Times New Roman"/>
        </w:rPr>
      </w:pPr>
    </w:p>
    <w:p w14:paraId="7B8E899C" w14:textId="77777777" w:rsidR="003719A8" w:rsidRDefault="003719A8">
      <w:pPr>
        <w:pStyle w:val="Body"/>
        <w:rPr>
          <w:rFonts w:ascii="Times New Roman" w:eastAsia="Times New Roman" w:hAnsi="Times New Roman" w:cs="Times New Roman"/>
        </w:rPr>
      </w:pPr>
    </w:p>
    <w:p w14:paraId="26422248" w14:textId="77777777" w:rsidR="003719A8" w:rsidRDefault="003719A8">
      <w:pPr>
        <w:pStyle w:val="Body"/>
        <w:rPr>
          <w:rFonts w:ascii="Times New Roman" w:eastAsia="Times New Roman" w:hAnsi="Times New Roman" w:cs="Times New Roman"/>
        </w:rPr>
      </w:pPr>
    </w:p>
    <w:p w14:paraId="5229DA54" w14:textId="77777777" w:rsidR="003719A8" w:rsidRDefault="003719A8">
      <w:pPr>
        <w:pStyle w:val="Body"/>
        <w:rPr>
          <w:rFonts w:ascii="Times New Roman" w:eastAsia="Times New Roman" w:hAnsi="Times New Roman" w:cs="Times New Roman"/>
        </w:rPr>
      </w:pPr>
    </w:p>
    <w:p w14:paraId="2AA9AEDF" w14:textId="77777777" w:rsidR="003719A8" w:rsidRDefault="003719A8">
      <w:pPr>
        <w:pStyle w:val="Body"/>
        <w:rPr>
          <w:rFonts w:ascii="Times New Roman" w:eastAsia="Times New Roman" w:hAnsi="Times New Roman" w:cs="Times New Roman"/>
        </w:rPr>
      </w:pPr>
    </w:p>
    <w:p w14:paraId="4AA65922" w14:textId="77777777" w:rsidR="003719A8" w:rsidRDefault="003719A8">
      <w:pPr>
        <w:pStyle w:val="Body"/>
        <w:rPr>
          <w:rFonts w:ascii="Times New Roman" w:eastAsia="Times New Roman" w:hAnsi="Times New Roman" w:cs="Times New Roman"/>
        </w:rPr>
      </w:pPr>
    </w:p>
    <w:p w14:paraId="6AB64910" w14:textId="77777777" w:rsidR="003719A8" w:rsidRDefault="003719A8">
      <w:pPr>
        <w:pStyle w:val="Body"/>
        <w:rPr>
          <w:rFonts w:ascii="Times New Roman" w:eastAsia="Times New Roman" w:hAnsi="Times New Roman" w:cs="Times New Roman"/>
        </w:rPr>
      </w:pPr>
    </w:p>
    <w:p w14:paraId="6E1DD13D" w14:textId="77777777" w:rsidR="003719A8" w:rsidRDefault="003719A8">
      <w:pPr>
        <w:pStyle w:val="Body"/>
        <w:rPr>
          <w:rFonts w:ascii="Times New Roman" w:eastAsia="Times New Roman" w:hAnsi="Times New Roman" w:cs="Times New Roman"/>
        </w:rPr>
      </w:pPr>
    </w:p>
    <w:p w14:paraId="08F0F69E" w14:textId="77777777" w:rsidR="003719A8" w:rsidRDefault="003719A8">
      <w:pPr>
        <w:pStyle w:val="Body"/>
        <w:rPr>
          <w:rFonts w:ascii="Times New Roman" w:eastAsia="Times New Roman" w:hAnsi="Times New Roman" w:cs="Times New Roman"/>
        </w:rPr>
      </w:pPr>
    </w:p>
    <w:p w14:paraId="1F31BCC7" w14:textId="77777777" w:rsidR="003719A8" w:rsidRDefault="003719A8">
      <w:pPr>
        <w:pStyle w:val="Body"/>
        <w:rPr>
          <w:rFonts w:ascii="Times New Roman" w:eastAsia="Times New Roman" w:hAnsi="Times New Roman" w:cs="Times New Roman"/>
        </w:rPr>
      </w:pPr>
    </w:p>
    <w:p w14:paraId="5223ECAB" w14:textId="77777777" w:rsidR="003719A8" w:rsidRDefault="003719A8">
      <w:pPr>
        <w:pStyle w:val="Body"/>
        <w:rPr>
          <w:rFonts w:ascii="Times New Roman" w:eastAsia="Times New Roman" w:hAnsi="Times New Roman" w:cs="Times New Roman"/>
        </w:rPr>
      </w:pPr>
    </w:p>
    <w:p w14:paraId="473B35CF" w14:textId="77777777" w:rsidR="003719A8" w:rsidRDefault="003719A8">
      <w:pPr>
        <w:pStyle w:val="Body"/>
        <w:rPr>
          <w:rFonts w:ascii="Times New Roman" w:eastAsia="Times New Roman" w:hAnsi="Times New Roman" w:cs="Times New Roman"/>
        </w:rPr>
      </w:pPr>
    </w:p>
    <w:p w14:paraId="458C304C" w14:textId="77777777" w:rsidR="003719A8" w:rsidRDefault="003719A8">
      <w:pPr>
        <w:pStyle w:val="Body"/>
        <w:rPr>
          <w:rFonts w:ascii="Times New Roman" w:eastAsia="Times New Roman" w:hAnsi="Times New Roman" w:cs="Times New Roman"/>
        </w:rPr>
      </w:pPr>
    </w:p>
    <w:p w14:paraId="2E25B53E" w14:textId="77777777" w:rsidR="003719A8" w:rsidRDefault="003719A8">
      <w:pPr>
        <w:pStyle w:val="Body"/>
        <w:rPr>
          <w:rFonts w:ascii="Times New Roman" w:eastAsia="Times New Roman" w:hAnsi="Times New Roman" w:cs="Times New Roman"/>
        </w:rPr>
      </w:pPr>
    </w:p>
    <w:p w14:paraId="77A6D8FF" w14:textId="77777777" w:rsidR="003719A8" w:rsidRDefault="003719A8">
      <w:pPr>
        <w:pStyle w:val="Body"/>
        <w:rPr>
          <w:rFonts w:ascii="Times New Roman" w:eastAsia="Times New Roman" w:hAnsi="Times New Roman" w:cs="Times New Roman"/>
        </w:rPr>
      </w:pPr>
    </w:p>
    <w:p w14:paraId="56DFA7CB" w14:textId="77777777" w:rsidR="003719A8" w:rsidRDefault="003719A8">
      <w:pPr>
        <w:pStyle w:val="Body"/>
        <w:rPr>
          <w:rFonts w:ascii="Times New Roman" w:eastAsia="Times New Roman" w:hAnsi="Times New Roman" w:cs="Times New Roman"/>
        </w:rPr>
      </w:pPr>
    </w:p>
    <w:p w14:paraId="5D350C02" w14:textId="77777777" w:rsidR="003719A8" w:rsidRDefault="003719A8">
      <w:pPr>
        <w:pStyle w:val="Body"/>
        <w:rPr>
          <w:rFonts w:ascii="Times New Roman" w:eastAsia="Times New Roman" w:hAnsi="Times New Roman" w:cs="Times New Roman"/>
        </w:rPr>
      </w:pPr>
    </w:p>
    <w:p w14:paraId="571A8CD4" w14:textId="77777777" w:rsidR="003719A8" w:rsidRDefault="003719A8">
      <w:pPr>
        <w:pStyle w:val="Body"/>
        <w:rPr>
          <w:rFonts w:ascii="Times New Roman" w:eastAsia="Times New Roman" w:hAnsi="Times New Roman" w:cs="Times New Roman"/>
        </w:rPr>
      </w:pPr>
    </w:p>
    <w:p w14:paraId="309994A2" w14:textId="77777777" w:rsidR="003719A8" w:rsidRDefault="003719A8">
      <w:pPr>
        <w:pStyle w:val="Body"/>
        <w:rPr>
          <w:rFonts w:ascii="Times New Roman" w:eastAsia="Times New Roman" w:hAnsi="Times New Roman" w:cs="Times New Roman"/>
        </w:rPr>
      </w:pPr>
    </w:p>
    <w:p w14:paraId="0EE7C8BF" w14:textId="77777777" w:rsidR="003719A8" w:rsidRDefault="003719A8">
      <w:pPr>
        <w:pStyle w:val="Body"/>
        <w:rPr>
          <w:rFonts w:ascii="Times New Roman" w:eastAsia="Times New Roman" w:hAnsi="Times New Roman" w:cs="Times New Roman"/>
        </w:rPr>
      </w:pPr>
    </w:p>
    <w:p w14:paraId="6D0CFC35" w14:textId="77777777" w:rsidR="003719A8" w:rsidRDefault="003719A8">
      <w:pPr>
        <w:pStyle w:val="Body"/>
        <w:rPr>
          <w:rFonts w:ascii="Times New Roman" w:eastAsia="Times New Roman" w:hAnsi="Times New Roman" w:cs="Times New Roman"/>
        </w:rPr>
      </w:pPr>
    </w:p>
    <w:p w14:paraId="26347FA2" w14:textId="77777777" w:rsidR="003719A8" w:rsidRDefault="003719A8">
      <w:pPr>
        <w:pStyle w:val="Body"/>
        <w:rPr>
          <w:rFonts w:ascii="Times New Roman" w:eastAsia="Times New Roman" w:hAnsi="Times New Roman" w:cs="Times New Roman"/>
        </w:rPr>
      </w:pPr>
    </w:p>
    <w:p w14:paraId="47111F6D" w14:textId="77777777" w:rsidR="003719A8" w:rsidRDefault="003719A8">
      <w:pPr>
        <w:pStyle w:val="Body"/>
        <w:rPr>
          <w:rFonts w:ascii="Times New Roman" w:eastAsia="Times New Roman" w:hAnsi="Times New Roman" w:cs="Times New Roman"/>
        </w:rPr>
      </w:pPr>
    </w:p>
    <w:p w14:paraId="76EF6D90" w14:textId="77777777" w:rsidR="003719A8" w:rsidRDefault="003719A8">
      <w:pPr>
        <w:pStyle w:val="Body"/>
        <w:rPr>
          <w:rFonts w:ascii="Times New Roman" w:eastAsia="Times New Roman" w:hAnsi="Times New Roman" w:cs="Times New Roman"/>
        </w:rPr>
      </w:pPr>
    </w:p>
    <w:p w14:paraId="5A4B2CC4" w14:textId="77777777" w:rsidR="003719A8" w:rsidRDefault="003719A8">
      <w:pPr>
        <w:pStyle w:val="Body"/>
        <w:rPr>
          <w:rFonts w:ascii="Times New Roman" w:eastAsia="Times New Roman" w:hAnsi="Times New Roman" w:cs="Times New Roman"/>
        </w:rPr>
      </w:pPr>
    </w:p>
    <w:p w14:paraId="110133FF" w14:textId="77777777" w:rsidR="003719A8" w:rsidRDefault="003719A8">
      <w:pPr>
        <w:pStyle w:val="Body"/>
        <w:rPr>
          <w:rFonts w:ascii="Times New Roman" w:eastAsia="Times New Roman" w:hAnsi="Times New Roman" w:cs="Times New Roman"/>
        </w:rPr>
      </w:pPr>
    </w:p>
    <w:p w14:paraId="76347A7A" w14:textId="77777777" w:rsidR="003719A8" w:rsidRDefault="002335BF">
      <w:pPr>
        <w:pStyle w:val="Body"/>
      </w:pPr>
      <w:r>
        <w:rPr>
          <w:rFonts w:ascii="Arial Unicode MS" w:eastAsia="Arial Unicode MS" w:hAnsi="Arial Unicode MS" w:cs="Arial Unicode MS"/>
        </w:rPr>
        <w:lastRenderedPageBreak/>
        <w:br w:type="page"/>
      </w:r>
    </w:p>
    <w:p w14:paraId="564B870A" w14:textId="77777777" w:rsidR="003719A8" w:rsidRDefault="002335BF">
      <w:pPr>
        <w:pStyle w:val="Body"/>
        <w:jc w:val="center"/>
        <w:rPr>
          <w:rFonts w:ascii="Times New Roman" w:eastAsia="Times New Roman" w:hAnsi="Times New Roman" w:cs="Times New Roman"/>
          <w:b/>
          <w:bCs/>
        </w:rPr>
      </w:pPr>
      <w:r>
        <w:rPr>
          <w:rFonts w:ascii="Times New Roman" w:hAnsi="Times New Roman"/>
          <w:b/>
          <w:bCs/>
        </w:rPr>
        <w:lastRenderedPageBreak/>
        <w:t>Annexe III - S</w:t>
      </w:r>
      <w:r>
        <w:rPr>
          <w:rFonts w:ascii="Times New Roman" w:hAnsi="Times New Roman"/>
          <w:b/>
          <w:bCs/>
        </w:rPr>
        <w:t>é</w:t>
      </w:r>
      <w:r>
        <w:rPr>
          <w:rFonts w:ascii="Times New Roman" w:hAnsi="Times New Roman"/>
          <w:b/>
          <w:bCs/>
        </w:rPr>
        <w:t>quences confiance en soi</w:t>
      </w:r>
    </w:p>
    <w:p w14:paraId="2A887A0E" w14:textId="77777777" w:rsidR="003719A8" w:rsidRDefault="003719A8">
      <w:pPr>
        <w:pStyle w:val="Body"/>
        <w:rPr>
          <w:rFonts w:ascii="Times New Roman" w:eastAsia="Times New Roman" w:hAnsi="Times New Roman" w:cs="Times New Roman"/>
          <w:b/>
          <w:bCs/>
        </w:rPr>
      </w:pPr>
    </w:p>
    <w:p w14:paraId="50BF2262" w14:textId="77777777" w:rsidR="003719A8" w:rsidRDefault="002335BF">
      <w:pPr>
        <w:pStyle w:val="Body"/>
        <w:spacing w:after="0" w:line="240" w:lineRule="auto"/>
        <w:jc w:val="both"/>
        <w:rPr>
          <w:rFonts w:ascii="Trebuchet MS" w:eastAsia="Trebuchet MS" w:hAnsi="Trebuchet MS" w:cs="Trebuchet MS"/>
        </w:rPr>
      </w:pPr>
      <w:r>
        <w:rPr>
          <w:rFonts w:ascii="Trebuchet MS" w:hAnsi="Trebuchet MS"/>
          <w:b/>
          <w:bCs/>
          <w:color w:val="002060"/>
          <w:kern w:val="24"/>
          <w:u w:color="002060"/>
        </w:rPr>
        <w:t>S</w:t>
      </w:r>
      <w:r>
        <w:rPr>
          <w:rFonts w:ascii="Trebuchet MS" w:hAnsi="Trebuchet MS"/>
          <w:b/>
          <w:bCs/>
          <w:color w:val="002060"/>
          <w:kern w:val="24"/>
          <w:u w:color="002060"/>
        </w:rPr>
        <w:t>é</w:t>
      </w:r>
      <w:r>
        <w:rPr>
          <w:rFonts w:ascii="Trebuchet MS" w:hAnsi="Trebuchet MS"/>
          <w:b/>
          <w:bCs/>
          <w:color w:val="002060"/>
          <w:kern w:val="24"/>
          <w:u w:color="002060"/>
        </w:rPr>
        <w:t>quence 1 : Les valeurs</w:t>
      </w:r>
    </w:p>
    <w:p w14:paraId="4F96E563" w14:textId="77777777" w:rsidR="003719A8" w:rsidRDefault="002335BF">
      <w:pPr>
        <w:pStyle w:val="Body"/>
        <w:spacing w:after="0" w:line="240" w:lineRule="auto"/>
        <w:jc w:val="both"/>
        <w:rPr>
          <w:rFonts w:ascii="Trebuchet MS" w:eastAsia="Trebuchet MS" w:hAnsi="Trebuchet MS" w:cs="Trebuchet MS"/>
        </w:rPr>
      </w:pPr>
      <w:proofErr w:type="gramStart"/>
      <w:r>
        <w:rPr>
          <w:rFonts w:ascii="Trebuchet MS" w:hAnsi="Trebuchet MS"/>
          <w:b/>
          <w:bCs/>
          <w:i/>
          <w:iCs/>
          <w:color w:val="0033CC"/>
          <w:kern w:val="24"/>
          <w:u w:color="0033CC"/>
        </w:rPr>
        <w:t>Objectifs p</w:t>
      </w:r>
      <w:r>
        <w:rPr>
          <w:rFonts w:ascii="Trebuchet MS" w:hAnsi="Trebuchet MS"/>
          <w:b/>
          <w:bCs/>
          <w:i/>
          <w:iCs/>
          <w:color w:val="0033CC"/>
          <w:kern w:val="24"/>
          <w:u w:color="0033CC"/>
        </w:rPr>
        <w:t>é</w:t>
      </w:r>
      <w:r>
        <w:rPr>
          <w:rFonts w:ascii="Trebuchet MS" w:hAnsi="Trebuchet MS"/>
          <w:b/>
          <w:bCs/>
          <w:i/>
          <w:iCs/>
          <w:color w:val="0033CC"/>
          <w:kern w:val="24"/>
          <w:u w:color="0033CC"/>
        </w:rPr>
        <w:t>dagogique</w:t>
      </w:r>
      <w:proofErr w:type="gramEnd"/>
      <w:r>
        <w:rPr>
          <w:rFonts w:ascii="Trebuchet MS" w:hAnsi="Trebuchet MS"/>
          <w:b/>
          <w:bCs/>
          <w:i/>
          <w:iCs/>
          <w:color w:val="0033CC"/>
          <w:kern w:val="24"/>
          <w:u w:color="0033CC"/>
        </w:rPr>
        <w:t xml:space="preserve"> </w:t>
      </w:r>
    </w:p>
    <w:p w14:paraId="6AEAF45C"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kern w:val="24"/>
        </w:rPr>
        <w:t>Identifier ses valeurs pour vivre sa vie de mani</w:t>
      </w:r>
      <w:r>
        <w:rPr>
          <w:rFonts w:ascii="Trebuchet MS" w:hAnsi="Trebuchet MS"/>
          <w:kern w:val="24"/>
        </w:rPr>
        <w:t>è</w:t>
      </w:r>
      <w:r>
        <w:rPr>
          <w:rFonts w:ascii="Trebuchet MS" w:hAnsi="Trebuchet MS"/>
          <w:kern w:val="24"/>
        </w:rPr>
        <w:t>re coh</w:t>
      </w:r>
      <w:r>
        <w:rPr>
          <w:rFonts w:ascii="Trebuchet MS" w:hAnsi="Trebuchet MS"/>
          <w:kern w:val="24"/>
        </w:rPr>
        <w:t>é</w:t>
      </w:r>
      <w:r>
        <w:rPr>
          <w:rFonts w:ascii="Trebuchet MS" w:hAnsi="Trebuchet MS"/>
          <w:kern w:val="24"/>
        </w:rPr>
        <w:t>rente avec soi</w:t>
      </w:r>
      <w:r>
        <w:rPr>
          <w:rFonts w:ascii="Trebuchet MS" w:hAnsi="Trebuchet MS"/>
          <w:kern w:val="24"/>
        </w:rPr>
        <w:t>–</w:t>
      </w:r>
      <w:r>
        <w:rPr>
          <w:rFonts w:ascii="Trebuchet MS" w:hAnsi="Trebuchet MS"/>
          <w:kern w:val="24"/>
        </w:rPr>
        <w:t>m</w:t>
      </w:r>
      <w:r>
        <w:rPr>
          <w:rFonts w:ascii="Trebuchet MS" w:hAnsi="Trebuchet MS"/>
          <w:kern w:val="24"/>
        </w:rPr>
        <w:t>ê</w:t>
      </w:r>
      <w:r>
        <w:rPr>
          <w:rFonts w:ascii="Trebuchet MS" w:hAnsi="Trebuchet MS"/>
          <w:kern w:val="24"/>
        </w:rPr>
        <w:t>me</w:t>
      </w:r>
    </w:p>
    <w:p w14:paraId="52AD4EC1"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kern w:val="24"/>
        </w:rPr>
        <w:t>Apporter un sentiment d</w:t>
      </w:r>
      <w:r>
        <w:rPr>
          <w:rFonts w:ascii="Trebuchet MS" w:hAnsi="Trebuchet MS"/>
          <w:kern w:val="24"/>
        </w:rPr>
        <w:t>’</w:t>
      </w:r>
      <w:r>
        <w:rPr>
          <w:rFonts w:ascii="Trebuchet MS" w:hAnsi="Trebuchet MS"/>
          <w:kern w:val="24"/>
        </w:rPr>
        <w:t>accomplissement.</w:t>
      </w:r>
    </w:p>
    <w:p w14:paraId="5DB31A27"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kern w:val="24"/>
        </w:rPr>
        <w:t xml:space="preserve">Permettre de savoir ce qui est important pour soi afin de faire des choix pertinents </w:t>
      </w:r>
    </w:p>
    <w:p w14:paraId="3AFF346B"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kern w:val="24"/>
        </w:rPr>
        <w:t xml:space="preserve">Favoriser un meilleur </w:t>
      </w:r>
      <w:r>
        <w:rPr>
          <w:rFonts w:ascii="Trebuchet MS" w:hAnsi="Trebuchet MS"/>
          <w:kern w:val="24"/>
        </w:rPr>
        <w:t>é</w:t>
      </w:r>
      <w:r>
        <w:rPr>
          <w:rFonts w:ascii="Trebuchet MS" w:hAnsi="Trebuchet MS"/>
          <w:kern w:val="24"/>
        </w:rPr>
        <w:t>quilibre entre soi et son environnement.</w:t>
      </w:r>
      <w:r>
        <w:rPr>
          <w:rFonts w:ascii="Trebuchet MS" w:hAnsi="Trebuchet MS"/>
          <w:kern w:val="24"/>
        </w:rPr>
        <w:tab/>
      </w:r>
    </w:p>
    <w:p w14:paraId="6B8AB613" w14:textId="77777777" w:rsidR="003719A8" w:rsidRDefault="003719A8">
      <w:pPr>
        <w:pStyle w:val="Body"/>
        <w:spacing w:after="0" w:line="240" w:lineRule="auto"/>
        <w:rPr>
          <w:rFonts w:ascii="Trebuchet MS" w:eastAsia="Trebuchet MS" w:hAnsi="Trebuchet MS" w:cs="Trebuchet MS"/>
        </w:rPr>
      </w:pPr>
    </w:p>
    <w:p w14:paraId="4377E280"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 xml:space="preserve">STRUCTURE ET MOYEN </w:t>
      </w:r>
      <w:proofErr w:type="gramStart"/>
      <w:r>
        <w:rPr>
          <w:rFonts w:ascii="Trebuchet MS" w:hAnsi="Trebuchet MS"/>
          <w:lang w:val="de-DE"/>
        </w:rPr>
        <w:t>P</w:t>
      </w:r>
      <w:r>
        <w:rPr>
          <w:rFonts w:ascii="Trebuchet MS" w:hAnsi="Trebuchet MS"/>
        </w:rPr>
        <w:t>É</w:t>
      </w:r>
      <w:r>
        <w:rPr>
          <w:rFonts w:ascii="Trebuchet MS" w:hAnsi="Trebuchet MS"/>
          <w:lang w:val="es-ES_tradnl"/>
        </w:rPr>
        <w:t>DAGOGIQUE :</w:t>
      </w:r>
      <w:proofErr w:type="gramEnd"/>
    </w:p>
    <w:p w14:paraId="69391C0B" w14:textId="77777777" w:rsidR="003719A8" w:rsidRDefault="002335BF">
      <w:pPr>
        <w:pStyle w:val="Body"/>
        <w:spacing w:after="0" w:line="240" w:lineRule="auto"/>
        <w:rPr>
          <w:rFonts w:ascii="Trebuchet MS" w:eastAsia="Trebuchet MS" w:hAnsi="Trebuchet MS" w:cs="Trebuchet MS"/>
        </w:rPr>
      </w:pPr>
      <w:proofErr w:type="gramStart"/>
      <w:r>
        <w:rPr>
          <w:rFonts w:ascii="Trebuchet MS" w:hAnsi="Trebuchet MS"/>
          <w:lang w:val="de-DE"/>
        </w:rPr>
        <w:t>INTRODUCTION :</w:t>
      </w:r>
      <w:proofErr w:type="gramEnd"/>
      <w:r>
        <w:rPr>
          <w:rFonts w:ascii="Trebuchet MS" w:hAnsi="Trebuchet MS"/>
          <w:lang w:val="de-DE"/>
        </w:rPr>
        <w:t xml:space="preserve"> PRESENTER  LE  THEME  ET  AMENER  LES  PARTICIPANTS  A  </w:t>
      </w:r>
      <w:r>
        <w:rPr>
          <w:rFonts w:ascii="Trebuchet MS" w:hAnsi="Trebuchet MS"/>
          <w:lang w:val="de-DE"/>
        </w:rPr>
        <w:t xml:space="preserve">SE </w:t>
      </w:r>
    </w:p>
    <w:p w14:paraId="4EF5C024"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PRESENTER PAR RAPPORT AU THEME</w:t>
      </w:r>
    </w:p>
    <w:p w14:paraId="44D8FF5E" w14:textId="77777777" w:rsidR="003719A8" w:rsidRDefault="002335BF">
      <w:pPr>
        <w:pStyle w:val="Body"/>
        <w:spacing w:after="0" w:line="240" w:lineRule="auto"/>
        <w:rPr>
          <w:rFonts w:ascii="Trebuchet MS" w:eastAsia="Trebuchet MS" w:hAnsi="Trebuchet MS" w:cs="Trebuchet MS"/>
        </w:rPr>
      </w:pPr>
      <w:r>
        <w:rPr>
          <w:rFonts w:ascii="Trebuchet MS" w:hAnsi="Trebuchet MS"/>
        </w:rPr>
        <w:t>PR</w:t>
      </w:r>
      <w:r>
        <w:rPr>
          <w:rFonts w:ascii="Trebuchet MS" w:hAnsi="Trebuchet MS"/>
        </w:rPr>
        <w:t>É</w:t>
      </w:r>
      <w:r>
        <w:rPr>
          <w:rFonts w:ascii="Trebuchet MS" w:hAnsi="Trebuchet MS"/>
          <w:lang w:val="de-DE"/>
        </w:rPr>
        <w:t xml:space="preserve">SENTATION :  </w:t>
      </w:r>
      <w:proofErr w:type="gramStart"/>
      <w:r>
        <w:rPr>
          <w:rFonts w:ascii="Trebuchet MS" w:hAnsi="Trebuchet MS"/>
          <w:lang w:val="de-DE"/>
        </w:rPr>
        <w:t>COMPRENDRE  L</w:t>
      </w:r>
      <w:r>
        <w:rPr>
          <w:rFonts w:ascii="Trebuchet MS" w:hAnsi="Trebuchet MS"/>
        </w:rPr>
        <w:t>’</w:t>
      </w:r>
      <w:r>
        <w:rPr>
          <w:rFonts w:ascii="Trebuchet MS" w:hAnsi="Trebuchet MS"/>
          <w:lang w:val="de-DE"/>
        </w:rPr>
        <w:t>IMPORTANCE</w:t>
      </w:r>
      <w:proofErr w:type="gramEnd"/>
      <w:r>
        <w:rPr>
          <w:rFonts w:ascii="Trebuchet MS" w:hAnsi="Trebuchet MS"/>
          <w:lang w:val="de-DE"/>
        </w:rPr>
        <w:t xml:space="preserve">  DES  VALEURS  POUR  VIVRE  DE </w:t>
      </w:r>
    </w:p>
    <w:p w14:paraId="53C98E44"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FA</w:t>
      </w:r>
      <w:r>
        <w:rPr>
          <w:rFonts w:ascii="Trebuchet MS" w:hAnsi="Trebuchet MS"/>
        </w:rPr>
        <w:t>Ç</w:t>
      </w:r>
      <w:r>
        <w:rPr>
          <w:rFonts w:ascii="Trebuchet MS" w:hAnsi="Trebuchet MS"/>
          <w:lang w:val="de-DE"/>
        </w:rPr>
        <w:t>ON AUTHENTIQUE ET CONGRUENTE.</w:t>
      </w:r>
    </w:p>
    <w:p w14:paraId="7663ADBA"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ACTIVIT</w:t>
      </w:r>
      <w:r>
        <w:rPr>
          <w:rFonts w:ascii="Trebuchet MS" w:hAnsi="Trebuchet MS"/>
        </w:rPr>
        <w:t>É</w:t>
      </w:r>
      <w:r>
        <w:rPr>
          <w:rFonts w:ascii="Trebuchet MS" w:hAnsi="Trebuchet MS"/>
          <w:lang w:val="es-ES_tradnl"/>
        </w:rPr>
        <w:t xml:space="preserve">S </w:t>
      </w:r>
      <w:proofErr w:type="gramStart"/>
      <w:r>
        <w:rPr>
          <w:rFonts w:ascii="Trebuchet MS" w:hAnsi="Trebuchet MS"/>
          <w:lang w:val="es-ES_tradnl"/>
        </w:rPr>
        <w:t>PRATIQUES :</w:t>
      </w:r>
      <w:proofErr w:type="gramEnd"/>
      <w:r>
        <w:rPr>
          <w:rFonts w:ascii="Trebuchet MS" w:hAnsi="Trebuchet MS"/>
          <w:lang w:val="es-ES_tradnl"/>
        </w:rPr>
        <w:t xml:space="preserve"> BRAINSTORMING, EXERCICES AUTOUR DE L</w:t>
      </w:r>
      <w:r>
        <w:rPr>
          <w:rFonts w:ascii="Trebuchet MS" w:hAnsi="Trebuchet MS"/>
        </w:rPr>
        <w:t>’</w:t>
      </w:r>
      <w:r w:rsidRPr="00FB5BCE">
        <w:rPr>
          <w:rFonts w:ascii="Trebuchet MS" w:hAnsi="Trebuchet MS"/>
        </w:rPr>
        <w:t>IDENTIFICATION  DE  VALEURS  ET  DE  REFLEXION  INDIVIDU</w:t>
      </w:r>
      <w:r w:rsidRPr="00FB5BCE">
        <w:rPr>
          <w:rFonts w:ascii="Trebuchet MS" w:hAnsi="Trebuchet MS"/>
        </w:rPr>
        <w:t>ELLE  POUR  LES SATISFAIRE AU QUOTIDIEN</w:t>
      </w:r>
    </w:p>
    <w:p w14:paraId="690CAF68" w14:textId="77777777" w:rsidR="003719A8" w:rsidRDefault="003719A8">
      <w:pPr>
        <w:pStyle w:val="Body"/>
        <w:spacing w:after="0" w:line="240" w:lineRule="auto"/>
        <w:rPr>
          <w:rFonts w:ascii="Trebuchet MS" w:eastAsia="Trebuchet MS" w:hAnsi="Trebuchet MS" w:cs="Trebuchet MS"/>
        </w:rPr>
      </w:pPr>
    </w:p>
    <w:p w14:paraId="26B205EB" w14:textId="77777777" w:rsidR="003719A8" w:rsidRDefault="003719A8">
      <w:pPr>
        <w:pStyle w:val="Body"/>
        <w:spacing w:after="0" w:line="240" w:lineRule="auto"/>
        <w:rPr>
          <w:rFonts w:ascii="Trebuchet MS" w:eastAsia="Trebuchet MS" w:hAnsi="Trebuchet MS" w:cs="Trebuchet MS"/>
        </w:rPr>
      </w:pPr>
    </w:p>
    <w:p w14:paraId="1699D9BF" w14:textId="77777777" w:rsidR="003719A8" w:rsidRDefault="002335BF">
      <w:pPr>
        <w:pStyle w:val="Body"/>
        <w:spacing w:after="0" w:line="240" w:lineRule="auto"/>
        <w:jc w:val="both"/>
        <w:rPr>
          <w:rFonts w:ascii="Trebuchet MS" w:eastAsia="Trebuchet MS" w:hAnsi="Trebuchet MS" w:cs="Trebuchet MS"/>
        </w:rPr>
      </w:pPr>
      <w:r>
        <w:rPr>
          <w:rFonts w:ascii="Trebuchet MS" w:hAnsi="Trebuchet MS"/>
          <w:b/>
          <w:bCs/>
          <w:color w:val="002060"/>
          <w:kern w:val="24"/>
          <w:u w:color="002060"/>
        </w:rPr>
        <w:t>S</w:t>
      </w:r>
      <w:r>
        <w:rPr>
          <w:rFonts w:ascii="Trebuchet MS" w:hAnsi="Trebuchet MS"/>
          <w:b/>
          <w:bCs/>
          <w:color w:val="002060"/>
          <w:kern w:val="24"/>
          <w:u w:color="002060"/>
        </w:rPr>
        <w:t>é</w:t>
      </w:r>
      <w:r>
        <w:rPr>
          <w:rFonts w:ascii="Trebuchet MS" w:hAnsi="Trebuchet MS"/>
          <w:b/>
          <w:bCs/>
          <w:color w:val="002060"/>
          <w:kern w:val="24"/>
          <w:u w:color="002060"/>
        </w:rPr>
        <w:t>quence 2 : l</w:t>
      </w:r>
      <w:r>
        <w:rPr>
          <w:rFonts w:ascii="Trebuchet MS" w:hAnsi="Trebuchet MS"/>
          <w:b/>
          <w:bCs/>
          <w:color w:val="002060"/>
          <w:kern w:val="24"/>
          <w:u w:color="002060"/>
        </w:rPr>
        <w:t>’</w:t>
      </w:r>
      <w:r>
        <w:rPr>
          <w:rFonts w:ascii="Trebuchet MS" w:hAnsi="Trebuchet MS"/>
          <w:b/>
          <w:bCs/>
          <w:color w:val="002060"/>
          <w:kern w:val="24"/>
          <w:u w:color="002060"/>
        </w:rPr>
        <w:t>affirmation de soi</w:t>
      </w:r>
    </w:p>
    <w:p w14:paraId="274331E8" w14:textId="77777777" w:rsidR="003719A8" w:rsidRDefault="002335BF">
      <w:pPr>
        <w:pStyle w:val="Body"/>
        <w:spacing w:after="0" w:line="240" w:lineRule="auto"/>
        <w:jc w:val="both"/>
        <w:rPr>
          <w:rFonts w:ascii="Trebuchet MS" w:eastAsia="Trebuchet MS" w:hAnsi="Trebuchet MS" w:cs="Trebuchet MS"/>
        </w:rPr>
      </w:pPr>
      <w:proofErr w:type="gramStart"/>
      <w:r>
        <w:rPr>
          <w:rFonts w:ascii="Trebuchet MS" w:hAnsi="Trebuchet MS"/>
          <w:b/>
          <w:bCs/>
          <w:i/>
          <w:iCs/>
          <w:color w:val="0033CC"/>
          <w:kern w:val="24"/>
          <w:u w:color="0033CC"/>
        </w:rPr>
        <w:t>Objectifs p</w:t>
      </w:r>
      <w:r>
        <w:rPr>
          <w:rFonts w:ascii="Trebuchet MS" w:hAnsi="Trebuchet MS"/>
          <w:b/>
          <w:bCs/>
          <w:i/>
          <w:iCs/>
          <w:color w:val="0033CC"/>
          <w:kern w:val="24"/>
          <w:u w:color="0033CC"/>
        </w:rPr>
        <w:t>é</w:t>
      </w:r>
      <w:r>
        <w:rPr>
          <w:rFonts w:ascii="Trebuchet MS" w:hAnsi="Trebuchet MS"/>
          <w:b/>
          <w:bCs/>
          <w:i/>
          <w:iCs/>
          <w:color w:val="0033CC"/>
          <w:kern w:val="24"/>
          <w:u w:color="0033CC"/>
        </w:rPr>
        <w:t>dagogique</w:t>
      </w:r>
      <w:proofErr w:type="gramEnd"/>
      <w:r>
        <w:rPr>
          <w:rFonts w:ascii="Trebuchet MS" w:hAnsi="Trebuchet MS"/>
          <w:b/>
          <w:bCs/>
          <w:i/>
          <w:iCs/>
          <w:color w:val="0033CC"/>
          <w:kern w:val="24"/>
          <w:u w:color="0033CC"/>
        </w:rPr>
        <w:t xml:space="preserve"> </w:t>
      </w:r>
    </w:p>
    <w:p w14:paraId="57DE49A0" w14:textId="77777777" w:rsidR="003719A8" w:rsidRDefault="002335BF">
      <w:pPr>
        <w:pStyle w:val="Body"/>
        <w:numPr>
          <w:ilvl w:val="0"/>
          <w:numId w:val="11"/>
        </w:numPr>
        <w:spacing w:after="0" w:line="240" w:lineRule="auto"/>
        <w:jc w:val="both"/>
        <w:rPr>
          <w:rFonts w:ascii="Trebuchet MS" w:eastAsia="Trebuchet MS" w:hAnsi="Trebuchet MS" w:cs="Trebuchet MS"/>
          <w:kern w:val="24"/>
        </w:rPr>
      </w:pPr>
      <w:r>
        <w:rPr>
          <w:rFonts w:ascii="Trebuchet MS" w:hAnsi="Trebuchet MS"/>
          <w:kern w:val="24"/>
        </w:rPr>
        <w:t>Comprendre la diff</w:t>
      </w:r>
      <w:r>
        <w:rPr>
          <w:rFonts w:ascii="Trebuchet MS" w:hAnsi="Trebuchet MS"/>
          <w:kern w:val="24"/>
        </w:rPr>
        <w:t>é</w:t>
      </w:r>
      <w:r>
        <w:rPr>
          <w:rFonts w:ascii="Trebuchet MS" w:hAnsi="Trebuchet MS"/>
          <w:kern w:val="24"/>
        </w:rPr>
        <w:t xml:space="preserve">rence entre confiance en soi et estime de soi </w:t>
      </w:r>
    </w:p>
    <w:p w14:paraId="05BB6FBF"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rPr>
        <w:t>S</w:t>
      </w:r>
      <w:r>
        <w:rPr>
          <w:rFonts w:ascii="Trebuchet MS" w:hAnsi="Trebuchet MS"/>
        </w:rPr>
        <w:t>’</w:t>
      </w:r>
      <w:r>
        <w:rPr>
          <w:rFonts w:ascii="Trebuchet MS" w:hAnsi="Trebuchet MS"/>
        </w:rPr>
        <w:t>approprier et d</w:t>
      </w:r>
      <w:r>
        <w:rPr>
          <w:rFonts w:ascii="Trebuchet MS" w:hAnsi="Trebuchet MS"/>
        </w:rPr>
        <w:t>é</w:t>
      </w:r>
      <w:r>
        <w:rPr>
          <w:rFonts w:ascii="Trebuchet MS" w:hAnsi="Trebuchet MS"/>
        </w:rPr>
        <w:t>velopper la notion de confiance en soi pour renforcer l</w:t>
      </w:r>
      <w:r>
        <w:rPr>
          <w:rFonts w:ascii="Trebuchet MS" w:hAnsi="Trebuchet MS"/>
        </w:rPr>
        <w:t>’</w:t>
      </w:r>
      <w:r>
        <w:rPr>
          <w:rFonts w:ascii="Trebuchet MS" w:hAnsi="Trebuchet MS"/>
        </w:rPr>
        <w:t>estime de soi</w:t>
      </w:r>
    </w:p>
    <w:p w14:paraId="02BAA617"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rPr>
        <w:t>Savoir utiliser les techniques du d</w:t>
      </w:r>
      <w:r>
        <w:rPr>
          <w:rFonts w:ascii="Trebuchet MS" w:hAnsi="Trebuchet MS"/>
        </w:rPr>
        <w:t>é</w:t>
      </w:r>
      <w:r>
        <w:rPr>
          <w:rFonts w:ascii="Trebuchet MS" w:hAnsi="Trebuchet MS"/>
        </w:rPr>
        <w:t>veloppement de la confiance en soi</w:t>
      </w:r>
    </w:p>
    <w:p w14:paraId="4D828092" w14:textId="77777777" w:rsidR="003719A8" w:rsidRDefault="002335BF">
      <w:pPr>
        <w:pStyle w:val="Body"/>
        <w:numPr>
          <w:ilvl w:val="0"/>
          <w:numId w:val="11"/>
        </w:numPr>
        <w:spacing w:after="0" w:line="240" w:lineRule="auto"/>
        <w:jc w:val="both"/>
        <w:rPr>
          <w:rFonts w:ascii="Trebuchet MS" w:eastAsia="Trebuchet MS" w:hAnsi="Trebuchet MS" w:cs="Trebuchet MS"/>
        </w:rPr>
      </w:pPr>
      <w:r>
        <w:rPr>
          <w:rFonts w:ascii="Trebuchet MS" w:hAnsi="Trebuchet MS"/>
        </w:rPr>
        <w:t>Savoir se positionner par rapport aux autres</w:t>
      </w:r>
    </w:p>
    <w:p w14:paraId="228B2E12" w14:textId="77777777" w:rsidR="003719A8" w:rsidRDefault="003719A8">
      <w:pPr>
        <w:pStyle w:val="Body"/>
        <w:spacing w:after="0" w:line="240" w:lineRule="auto"/>
        <w:rPr>
          <w:rFonts w:ascii="Trebuchet MS" w:eastAsia="Trebuchet MS" w:hAnsi="Trebuchet MS" w:cs="Trebuchet MS"/>
        </w:rPr>
      </w:pPr>
    </w:p>
    <w:p w14:paraId="50732887"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 xml:space="preserve">STRUCTURE ET MOYEN </w:t>
      </w:r>
      <w:proofErr w:type="gramStart"/>
      <w:r>
        <w:rPr>
          <w:rFonts w:ascii="Trebuchet MS" w:hAnsi="Trebuchet MS"/>
          <w:lang w:val="de-DE"/>
        </w:rPr>
        <w:t>P</w:t>
      </w:r>
      <w:r>
        <w:rPr>
          <w:rFonts w:ascii="Trebuchet MS" w:hAnsi="Trebuchet MS"/>
        </w:rPr>
        <w:t>É</w:t>
      </w:r>
      <w:r>
        <w:rPr>
          <w:rFonts w:ascii="Trebuchet MS" w:hAnsi="Trebuchet MS"/>
          <w:lang w:val="es-ES_tradnl"/>
        </w:rPr>
        <w:t>DAGOGIQUE :</w:t>
      </w:r>
      <w:proofErr w:type="gramEnd"/>
    </w:p>
    <w:p w14:paraId="6CE6A186" w14:textId="77777777" w:rsidR="003719A8" w:rsidRDefault="002335BF">
      <w:pPr>
        <w:pStyle w:val="Body"/>
        <w:spacing w:after="0" w:line="240" w:lineRule="auto"/>
        <w:rPr>
          <w:rFonts w:ascii="Trebuchet MS" w:eastAsia="Trebuchet MS" w:hAnsi="Trebuchet MS" w:cs="Trebuchet MS"/>
        </w:rPr>
      </w:pPr>
      <w:proofErr w:type="gramStart"/>
      <w:r>
        <w:rPr>
          <w:rFonts w:ascii="Trebuchet MS" w:hAnsi="Trebuchet MS"/>
          <w:lang w:val="de-DE"/>
        </w:rPr>
        <w:t>INTRODUCTION :</w:t>
      </w:r>
      <w:proofErr w:type="gramEnd"/>
      <w:r>
        <w:rPr>
          <w:rFonts w:ascii="Trebuchet MS" w:hAnsi="Trebuchet MS"/>
          <w:lang w:val="de-DE"/>
        </w:rPr>
        <w:t xml:space="preserve"> PRESENTER  LE  THEME  ET  AMENER  LES  PARTICIPANTES  A  SE </w:t>
      </w:r>
    </w:p>
    <w:p w14:paraId="66CF93C1"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PRESENTER PAR RAPPORT AU THEME</w:t>
      </w:r>
    </w:p>
    <w:p w14:paraId="4464398A" w14:textId="77777777" w:rsidR="003719A8" w:rsidRDefault="002335BF">
      <w:pPr>
        <w:pStyle w:val="Body"/>
        <w:spacing w:after="0" w:line="240" w:lineRule="auto"/>
        <w:rPr>
          <w:rFonts w:ascii="Trebuchet MS" w:eastAsia="Trebuchet MS" w:hAnsi="Trebuchet MS" w:cs="Trebuchet MS"/>
        </w:rPr>
      </w:pPr>
      <w:r>
        <w:rPr>
          <w:rFonts w:ascii="Trebuchet MS" w:hAnsi="Trebuchet MS"/>
        </w:rPr>
        <w:t>PR</w:t>
      </w:r>
      <w:r>
        <w:rPr>
          <w:rFonts w:ascii="Trebuchet MS" w:hAnsi="Trebuchet MS"/>
        </w:rPr>
        <w:t>É</w:t>
      </w:r>
      <w:r w:rsidRPr="00FB5BCE">
        <w:rPr>
          <w:rFonts w:ascii="Trebuchet MS" w:hAnsi="Trebuchet MS"/>
        </w:rPr>
        <w:t xml:space="preserve">SENTATION : </w:t>
      </w:r>
      <w:proofErr w:type="gramStart"/>
      <w:r w:rsidRPr="00FB5BCE">
        <w:rPr>
          <w:rFonts w:ascii="Trebuchet MS" w:hAnsi="Trebuchet MS"/>
        </w:rPr>
        <w:t>COMPRENDRE  L</w:t>
      </w:r>
      <w:r>
        <w:rPr>
          <w:rFonts w:ascii="Trebuchet MS" w:hAnsi="Trebuchet MS"/>
        </w:rPr>
        <w:t>’</w:t>
      </w:r>
      <w:r w:rsidRPr="00FB5BCE">
        <w:rPr>
          <w:rFonts w:ascii="Trebuchet MS" w:hAnsi="Trebuchet MS"/>
        </w:rPr>
        <w:t>IMPORTANCE</w:t>
      </w:r>
      <w:proofErr w:type="gramEnd"/>
      <w:r w:rsidRPr="00FB5BCE">
        <w:rPr>
          <w:rFonts w:ascii="Trebuchet MS" w:hAnsi="Trebuchet MS"/>
        </w:rPr>
        <w:t xml:space="preserve">  DE FAIRE CONFIANCE ET D</w:t>
      </w:r>
      <w:r>
        <w:rPr>
          <w:rFonts w:ascii="Trebuchet MS" w:hAnsi="Trebuchet MS"/>
        </w:rPr>
        <w:t>’</w:t>
      </w:r>
      <w:r w:rsidRPr="00FB5BCE">
        <w:rPr>
          <w:rFonts w:ascii="Trebuchet MS" w:hAnsi="Trebuchet MS"/>
        </w:rPr>
        <w:t>INSPIRER CONFIANCE  POUR  AVANCER PLUS SEREINEMENT DANS SA VIE AU QUOTIDIEN</w:t>
      </w:r>
    </w:p>
    <w:p w14:paraId="54004896"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ACTIVIT</w:t>
      </w:r>
      <w:r>
        <w:rPr>
          <w:rFonts w:ascii="Trebuchet MS" w:hAnsi="Trebuchet MS"/>
        </w:rPr>
        <w:t>É</w:t>
      </w:r>
      <w:r>
        <w:rPr>
          <w:rFonts w:ascii="Trebuchet MS" w:hAnsi="Trebuchet MS"/>
          <w:lang w:val="de-DE"/>
        </w:rPr>
        <w:t xml:space="preserve">S </w:t>
      </w:r>
      <w:proofErr w:type="gramStart"/>
      <w:r>
        <w:rPr>
          <w:rFonts w:ascii="Trebuchet MS" w:hAnsi="Trebuchet MS"/>
          <w:lang w:val="de-DE"/>
        </w:rPr>
        <w:t>PRATIQUES :</w:t>
      </w:r>
      <w:proofErr w:type="gramEnd"/>
      <w:r>
        <w:rPr>
          <w:rFonts w:ascii="Trebuchet MS" w:hAnsi="Trebuchet MS"/>
          <w:lang w:val="de-DE"/>
        </w:rPr>
        <w:t xml:space="preserve"> EXPERIMENTER LES OUTILS CONCRETS AU TRAVERS </w:t>
      </w:r>
    </w:p>
    <w:p w14:paraId="29ED7A16" w14:textId="77777777" w:rsidR="003719A8" w:rsidRDefault="002335BF">
      <w:pPr>
        <w:pStyle w:val="Body"/>
        <w:spacing w:after="0" w:line="240" w:lineRule="auto"/>
        <w:rPr>
          <w:rFonts w:ascii="Trebuchet MS" w:eastAsia="Trebuchet MS" w:hAnsi="Trebuchet MS" w:cs="Trebuchet MS"/>
        </w:rPr>
      </w:pPr>
      <w:r>
        <w:rPr>
          <w:rFonts w:ascii="Trebuchet MS" w:hAnsi="Trebuchet MS"/>
        </w:rPr>
        <w:t>D</w:t>
      </w:r>
      <w:r>
        <w:rPr>
          <w:rFonts w:ascii="Trebuchet MS" w:hAnsi="Trebuchet MS"/>
        </w:rPr>
        <w:t>’</w:t>
      </w:r>
      <w:r w:rsidRPr="00FB5BCE">
        <w:rPr>
          <w:rFonts w:ascii="Trebuchet MS" w:hAnsi="Trebuchet MS"/>
        </w:rPr>
        <w:t>ANIMATIONS, D</w:t>
      </w:r>
      <w:r>
        <w:rPr>
          <w:rFonts w:ascii="Trebuchet MS" w:hAnsi="Trebuchet MS"/>
        </w:rPr>
        <w:t>’</w:t>
      </w:r>
      <w:r>
        <w:rPr>
          <w:rFonts w:ascii="Trebuchet MS" w:hAnsi="Trebuchet MS"/>
          <w:lang w:val="de-DE"/>
        </w:rPr>
        <w:t xml:space="preserve">EXERCICES EN GROUPE ET EN BINOME, DE REFLEXION </w:t>
      </w:r>
    </w:p>
    <w:p w14:paraId="16715E6F"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a-DK"/>
        </w:rPr>
        <w:t xml:space="preserve">INDIVIDUELLE </w:t>
      </w:r>
    </w:p>
    <w:p w14:paraId="164083E5" w14:textId="77777777" w:rsidR="003719A8" w:rsidRDefault="003719A8">
      <w:pPr>
        <w:pStyle w:val="Body"/>
        <w:spacing w:after="0" w:line="240" w:lineRule="auto"/>
        <w:rPr>
          <w:rFonts w:ascii="Trebuchet MS" w:eastAsia="Trebuchet MS" w:hAnsi="Trebuchet MS" w:cs="Trebuchet MS"/>
        </w:rPr>
      </w:pPr>
    </w:p>
    <w:p w14:paraId="4410AB2D" w14:textId="77777777" w:rsidR="003719A8" w:rsidRDefault="003719A8">
      <w:pPr>
        <w:pStyle w:val="Body"/>
        <w:spacing w:after="0" w:line="240" w:lineRule="auto"/>
        <w:jc w:val="both"/>
        <w:rPr>
          <w:rFonts w:ascii="Trebuchet MS" w:eastAsia="Trebuchet MS" w:hAnsi="Trebuchet MS" w:cs="Trebuchet MS"/>
          <w:color w:val="002060"/>
          <w:kern w:val="24"/>
          <w:u w:color="002060"/>
        </w:rPr>
      </w:pPr>
    </w:p>
    <w:p w14:paraId="4E83C606" w14:textId="77777777" w:rsidR="003719A8" w:rsidRDefault="002335BF">
      <w:pPr>
        <w:pStyle w:val="Body"/>
        <w:spacing w:after="0" w:line="240" w:lineRule="auto"/>
        <w:jc w:val="both"/>
        <w:rPr>
          <w:rFonts w:ascii="Trebuchet MS" w:eastAsia="Trebuchet MS" w:hAnsi="Trebuchet MS" w:cs="Trebuchet MS"/>
        </w:rPr>
      </w:pPr>
      <w:r>
        <w:rPr>
          <w:rFonts w:ascii="Trebuchet MS" w:hAnsi="Trebuchet MS"/>
          <w:b/>
          <w:bCs/>
          <w:color w:val="002060"/>
          <w:kern w:val="24"/>
          <w:u w:color="002060"/>
        </w:rPr>
        <w:t>S</w:t>
      </w:r>
      <w:r>
        <w:rPr>
          <w:rFonts w:ascii="Trebuchet MS" w:hAnsi="Trebuchet MS"/>
          <w:b/>
          <w:bCs/>
          <w:color w:val="002060"/>
          <w:kern w:val="24"/>
          <w:u w:color="002060"/>
        </w:rPr>
        <w:t>é</w:t>
      </w:r>
      <w:r>
        <w:rPr>
          <w:rFonts w:ascii="Trebuchet MS" w:hAnsi="Trebuchet MS"/>
          <w:b/>
          <w:bCs/>
          <w:color w:val="002060"/>
          <w:kern w:val="24"/>
          <w:u w:color="002060"/>
        </w:rPr>
        <w:t>quence 3 : Capacit</w:t>
      </w:r>
      <w:r>
        <w:rPr>
          <w:rFonts w:ascii="Trebuchet MS" w:hAnsi="Trebuchet MS"/>
          <w:b/>
          <w:bCs/>
          <w:color w:val="002060"/>
          <w:kern w:val="24"/>
          <w:u w:color="002060"/>
        </w:rPr>
        <w:t>é</w:t>
      </w:r>
      <w:r>
        <w:rPr>
          <w:rFonts w:ascii="Trebuchet MS" w:hAnsi="Trebuchet MS"/>
          <w:b/>
          <w:bCs/>
          <w:color w:val="002060"/>
          <w:kern w:val="24"/>
          <w:u w:color="002060"/>
        </w:rPr>
        <w:t>s - Ressources</w:t>
      </w:r>
    </w:p>
    <w:p w14:paraId="3050A481" w14:textId="77777777" w:rsidR="003719A8" w:rsidRDefault="002335BF">
      <w:pPr>
        <w:pStyle w:val="Body"/>
        <w:spacing w:after="0" w:line="240" w:lineRule="auto"/>
        <w:jc w:val="both"/>
        <w:rPr>
          <w:rFonts w:ascii="Trebuchet MS" w:eastAsia="Trebuchet MS" w:hAnsi="Trebuchet MS" w:cs="Trebuchet MS"/>
        </w:rPr>
      </w:pPr>
      <w:proofErr w:type="gramStart"/>
      <w:r>
        <w:rPr>
          <w:rFonts w:ascii="Trebuchet MS" w:hAnsi="Trebuchet MS"/>
          <w:b/>
          <w:bCs/>
          <w:i/>
          <w:iCs/>
          <w:color w:val="0033CC"/>
          <w:kern w:val="24"/>
          <w:u w:color="0033CC"/>
        </w:rPr>
        <w:t>Objectifs p</w:t>
      </w:r>
      <w:r>
        <w:rPr>
          <w:rFonts w:ascii="Trebuchet MS" w:hAnsi="Trebuchet MS"/>
          <w:b/>
          <w:bCs/>
          <w:i/>
          <w:iCs/>
          <w:color w:val="0033CC"/>
          <w:kern w:val="24"/>
          <w:u w:color="0033CC"/>
        </w:rPr>
        <w:t>é</w:t>
      </w:r>
      <w:r>
        <w:rPr>
          <w:rFonts w:ascii="Trebuchet MS" w:hAnsi="Trebuchet MS"/>
          <w:b/>
          <w:bCs/>
          <w:i/>
          <w:iCs/>
          <w:color w:val="0033CC"/>
          <w:kern w:val="24"/>
          <w:u w:color="0033CC"/>
        </w:rPr>
        <w:t>dagogique</w:t>
      </w:r>
      <w:proofErr w:type="gramEnd"/>
      <w:r>
        <w:rPr>
          <w:rFonts w:ascii="Trebuchet MS" w:hAnsi="Trebuchet MS"/>
          <w:b/>
          <w:bCs/>
          <w:i/>
          <w:iCs/>
          <w:color w:val="0033CC"/>
          <w:kern w:val="24"/>
          <w:u w:color="0033CC"/>
        </w:rPr>
        <w:t xml:space="preserve"> </w:t>
      </w:r>
    </w:p>
    <w:p w14:paraId="20C3B7EA" w14:textId="77777777" w:rsidR="003719A8" w:rsidRDefault="002335BF">
      <w:pPr>
        <w:pStyle w:val="Body"/>
        <w:numPr>
          <w:ilvl w:val="0"/>
          <w:numId w:val="12"/>
        </w:numPr>
        <w:spacing w:after="0" w:line="240" w:lineRule="auto"/>
        <w:jc w:val="both"/>
        <w:rPr>
          <w:rFonts w:ascii="Trebuchet MS" w:eastAsia="Trebuchet MS" w:hAnsi="Trebuchet MS" w:cs="Trebuchet MS"/>
        </w:rPr>
      </w:pPr>
      <w:r>
        <w:rPr>
          <w:rFonts w:ascii="Trebuchet MS" w:hAnsi="Trebuchet MS"/>
          <w:kern w:val="24"/>
        </w:rPr>
        <w:t>Se projeter</w:t>
      </w:r>
    </w:p>
    <w:p w14:paraId="0F7357B0" w14:textId="77777777" w:rsidR="003719A8" w:rsidRDefault="002335BF">
      <w:pPr>
        <w:pStyle w:val="Body"/>
        <w:numPr>
          <w:ilvl w:val="0"/>
          <w:numId w:val="12"/>
        </w:numPr>
        <w:spacing w:after="0" w:line="240" w:lineRule="auto"/>
        <w:jc w:val="both"/>
        <w:rPr>
          <w:rFonts w:ascii="Trebuchet MS" w:eastAsia="Trebuchet MS" w:hAnsi="Trebuchet MS" w:cs="Trebuchet MS"/>
        </w:rPr>
      </w:pPr>
      <w:r>
        <w:rPr>
          <w:rFonts w:ascii="Trebuchet MS" w:hAnsi="Trebuchet MS"/>
          <w:kern w:val="24"/>
        </w:rPr>
        <w:t>S</w:t>
      </w:r>
      <w:r>
        <w:rPr>
          <w:rFonts w:ascii="Trebuchet MS" w:hAnsi="Trebuchet MS"/>
          <w:kern w:val="24"/>
        </w:rPr>
        <w:t>’</w:t>
      </w:r>
      <w:r>
        <w:rPr>
          <w:rFonts w:ascii="Trebuchet MS" w:hAnsi="Trebuchet MS"/>
          <w:kern w:val="24"/>
        </w:rPr>
        <w:t>appuyer sur ses ressources</w:t>
      </w:r>
    </w:p>
    <w:p w14:paraId="56F7BFF2" w14:textId="77777777" w:rsidR="003719A8" w:rsidRDefault="003719A8">
      <w:pPr>
        <w:pStyle w:val="Body"/>
        <w:spacing w:after="0" w:line="240" w:lineRule="auto"/>
        <w:ind w:left="1166"/>
        <w:jc w:val="both"/>
        <w:rPr>
          <w:rFonts w:ascii="Trebuchet MS" w:eastAsia="Trebuchet MS" w:hAnsi="Trebuchet MS" w:cs="Trebuchet MS"/>
        </w:rPr>
      </w:pPr>
    </w:p>
    <w:p w14:paraId="798B8BEA"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 xml:space="preserve">STRUCTURE ET MOYEN </w:t>
      </w:r>
      <w:proofErr w:type="gramStart"/>
      <w:r>
        <w:rPr>
          <w:rFonts w:ascii="Trebuchet MS" w:hAnsi="Trebuchet MS"/>
          <w:lang w:val="de-DE"/>
        </w:rPr>
        <w:t>P</w:t>
      </w:r>
      <w:r>
        <w:rPr>
          <w:rFonts w:ascii="Trebuchet MS" w:hAnsi="Trebuchet MS"/>
        </w:rPr>
        <w:t>É</w:t>
      </w:r>
      <w:r>
        <w:rPr>
          <w:rFonts w:ascii="Trebuchet MS" w:hAnsi="Trebuchet MS"/>
          <w:lang w:val="es-ES_tradnl"/>
        </w:rPr>
        <w:t>DAGOGIQUE :</w:t>
      </w:r>
      <w:proofErr w:type="gramEnd"/>
    </w:p>
    <w:p w14:paraId="79838A83" w14:textId="77777777" w:rsidR="003719A8" w:rsidRDefault="002335BF">
      <w:pPr>
        <w:pStyle w:val="Body"/>
        <w:spacing w:after="0" w:line="240" w:lineRule="auto"/>
        <w:rPr>
          <w:rFonts w:ascii="Trebuchet MS" w:eastAsia="Trebuchet MS" w:hAnsi="Trebuchet MS" w:cs="Trebuchet MS"/>
        </w:rPr>
      </w:pPr>
      <w:proofErr w:type="gramStart"/>
      <w:r>
        <w:rPr>
          <w:rFonts w:ascii="Trebuchet MS" w:hAnsi="Trebuchet MS"/>
          <w:lang w:val="de-DE"/>
        </w:rPr>
        <w:t>INTRODUCTION :</w:t>
      </w:r>
      <w:proofErr w:type="gramEnd"/>
      <w:r>
        <w:rPr>
          <w:rFonts w:ascii="Trebuchet MS" w:hAnsi="Trebuchet MS"/>
          <w:lang w:val="de-DE"/>
        </w:rPr>
        <w:t xml:space="preserve"> PRESENTER  LE  THEME  ET  AMENER  LES  PARTICIPANTS  A  SE </w:t>
      </w:r>
    </w:p>
    <w:p w14:paraId="4665C331"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PRESENTER PAR RAPPORT AU THEME</w:t>
      </w:r>
    </w:p>
    <w:p w14:paraId="48FE1587" w14:textId="77777777" w:rsidR="003719A8" w:rsidRDefault="002335BF">
      <w:pPr>
        <w:pStyle w:val="Body"/>
        <w:spacing w:after="0" w:line="240" w:lineRule="auto"/>
        <w:rPr>
          <w:rFonts w:ascii="Trebuchet MS" w:eastAsia="Trebuchet MS" w:hAnsi="Trebuchet MS" w:cs="Trebuchet MS"/>
        </w:rPr>
      </w:pPr>
      <w:r>
        <w:rPr>
          <w:rFonts w:ascii="Trebuchet MS" w:hAnsi="Trebuchet MS"/>
        </w:rPr>
        <w:t>PR</w:t>
      </w:r>
      <w:r>
        <w:rPr>
          <w:rFonts w:ascii="Trebuchet MS" w:hAnsi="Trebuchet MS"/>
        </w:rPr>
        <w:t>É</w:t>
      </w:r>
      <w:r w:rsidRPr="00FB5BCE">
        <w:rPr>
          <w:rFonts w:ascii="Trebuchet MS" w:hAnsi="Trebuchet MS"/>
        </w:rPr>
        <w:t>SENTATION : RECONNAITRE SES CAPACITS ET RESSOURCES POUR APPRENDRE PLUS EFFICACEMENT, SE SENTIR MIEUX ET DEVELOPPER</w:t>
      </w:r>
      <w:r w:rsidRPr="00FB5BCE">
        <w:rPr>
          <w:rFonts w:ascii="Trebuchet MS" w:hAnsi="Trebuchet MS"/>
        </w:rPr>
        <w:t xml:space="preserve"> SON OPTIMISME </w:t>
      </w:r>
    </w:p>
    <w:p w14:paraId="568CB701"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ACTIVIT</w:t>
      </w:r>
      <w:r>
        <w:rPr>
          <w:rFonts w:ascii="Trebuchet MS" w:hAnsi="Trebuchet MS"/>
        </w:rPr>
        <w:t>É</w:t>
      </w:r>
      <w:r>
        <w:rPr>
          <w:rFonts w:ascii="Trebuchet MS" w:hAnsi="Trebuchet MS"/>
          <w:lang w:val="de-DE"/>
        </w:rPr>
        <w:t xml:space="preserve">S </w:t>
      </w:r>
      <w:proofErr w:type="gramStart"/>
      <w:r>
        <w:rPr>
          <w:rFonts w:ascii="Trebuchet MS" w:hAnsi="Trebuchet MS"/>
          <w:lang w:val="de-DE"/>
        </w:rPr>
        <w:t>PRATIQUES :</w:t>
      </w:r>
      <w:proofErr w:type="gramEnd"/>
      <w:r>
        <w:rPr>
          <w:rFonts w:ascii="Trebuchet MS" w:hAnsi="Trebuchet MS"/>
          <w:lang w:val="de-DE"/>
        </w:rPr>
        <w:t xml:space="preserve"> EXPERIMENTER LES OUTILS CONCRETS AU TRAVERS </w:t>
      </w:r>
    </w:p>
    <w:p w14:paraId="6F558ED5" w14:textId="77777777" w:rsidR="003719A8" w:rsidRDefault="002335BF">
      <w:pPr>
        <w:pStyle w:val="Body"/>
        <w:spacing w:after="0" w:line="240" w:lineRule="auto"/>
        <w:rPr>
          <w:rFonts w:ascii="Trebuchet MS" w:eastAsia="Trebuchet MS" w:hAnsi="Trebuchet MS" w:cs="Trebuchet MS"/>
        </w:rPr>
      </w:pPr>
      <w:r>
        <w:rPr>
          <w:rFonts w:ascii="Trebuchet MS" w:hAnsi="Trebuchet MS"/>
        </w:rPr>
        <w:t>D</w:t>
      </w:r>
      <w:r>
        <w:rPr>
          <w:rFonts w:ascii="Trebuchet MS" w:hAnsi="Trebuchet MS"/>
        </w:rPr>
        <w:t>’</w:t>
      </w:r>
      <w:r w:rsidRPr="00FB5BCE">
        <w:rPr>
          <w:rFonts w:ascii="Trebuchet MS" w:hAnsi="Trebuchet MS"/>
        </w:rPr>
        <w:t>ANIMATIONS, D</w:t>
      </w:r>
      <w:r>
        <w:rPr>
          <w:rFonts w:ascii="Trebuchet MS" w:hAnsi="Trebuchet MS"/>
        </w:rPr>
        <w:t>’</w:t>
      </w:r>
      <w:r>
        <w:rPr>
          <w:rFonts w:ascii="Trebuchet MS" w:hAnsi="Trebuchet MS"/>
          <w:lang w:val="de-DE"/>
        </w:rPr>
        <w:t xml:space="preserve">EXERCICES EN GROUPE ET EN BINOME, DE REFLEXION </w:t>
      </w:r>
    </w:p>
    <w:p w14:paraId="405569AE" w14:textId="77777777" w:rsidR="003719A8" w:rsidRDefault="002335BF">
      <w:pPr>
        <w:pStyle w:val="Body"/>
        <w:spacing w:after="0" w:line="240" w:lineRule="auto"/>
        <w:jc w:val="both"/>
        <w:rPr>
          <w:rFonts w:ascii="Trebuchet MS" w:eastAsia="Trebuchet MS" w:hAnsi="Trebuchet MS" w:cs="Trebuchet MS"/>
        </w:rPr>
      </w:pPr>
      <w:r>
        <w:rPr>
          <w:rFonts w:ascii="Trebuchet MS" w:hAnsi="Trebuchet MS"/>
          <w:lang w:val="da-DK"/>
        </w:rPr>
        <w:t>INDIVIDUELLE</w:t>
      </w:r>
    </w:p>
    <w:p w14:paraId="27C40C0F" w14:textId="77777777" w:rsidR="003719A8" w:rsidRDefault="003719A8">
      <w:pPr>
        <w:pStyle w:val="Body"/>
        <w:spacing w:after="0" w:line="240" w:lineRule="auto"/>
        <w:rPr>
          <w:rFonts w:ascii="Trebuchet MS" w:eastAsia="Trebuchet MS" w:hAnsi="Trebuchet MS" w:cs="Trebuchet MS"/>
        </w:rPr>
      </w:pPr>
    </w:p>
    <w:p w14:paraId="270F58BE" w14:textId="77777777" w:rsidR="003719A8" w:rsidRDefault="002335BF">
      <w:pPr>
        <w:pStyle w:val="Body"/>
        <w:spacing w:after="0" w:line="240" w:lineRule="auto"/>
        <w:jc w:val="both"/>
        <w:rPr>
          <w:rFonts w:ascii="Trebuchet MS" w:eastAsia="Trebuchet MS" w:hAnsi="Trebuchet MS" w:cs="Trebuchet MS"/>
        </w:rPr>
      </w:pPr>
      <w:r>
        <w:rPr>
          <w:rFonts w:ascii="Trebuchet MS" w:hAnsi="Trebuchet MS"/>
          <w:b/>
          <w:bCs/>
          <w:color w:val="002060"/>
          <w:kern w:val="24"/>
          <w:u w:color="002060"/>
        </w:rPr>
        <w:t>S</w:t>
      </w:r>
      <w:r>
        <w:rPr>
          <w:rFonts w:ascii="Trebuchet MS" w:hAnsi="Trebuchet MS"/>
          <w:b/>
          <w:bCs/>
          <w:color w:val="002060"/>
          <w:kern w:val="24"/>
          <w:u w:color="002060"/>
        </w:rPr>
        <w:t>é</w:t>
      </w:r>
      <w:r>
        <w:rPr>
          <w:rFonts w:ascii="Trebuchet MS" w:hAnsi="Trebuchet MS"/>
          <w:b/>
          <w:bCs/>
          <w:color w:val="002060"/>
          <w:kern w:val="24"/>
          <w:u w:color="002060"/>
        </w:rPr>
        <w:t>quence 4 : D</w:t>
      </w:r>
      <w:r>
        <w:rPr>
          <w:rFonts w:ascii="Trebuchet MS" w:hAnsi="Trebuchet MS"/>
          <w:b/>
          <w:bCs/>
          <w:color w:val="002060"/>
          <w:kern w:val="24"/>
          <w:u w:color="002060"/>
        </w:rPr>
        <w:t>é</w:t>
      </w:r>
      <w:r>
        <w:rPr>
          <w:rFonts w:ascii="Trebuchet MS" w:hAnsi="Trebuchet MS"/>
          <w:b/>
          <w:bCs/>
          <w:color w:val="002060"/>
          <w:kern w:val="24"/>
          <w:u w:color="002060"/>
        </w:rPr>
        <w:t xml:space="preserve">velopper son intelligence </w:t>
      </w:r>
      <w:r>
        <w:rPr>
          <w:rFonts w:ascii="Trebuchet MS" w:hAnsi="Trebuchet MS"/>
          <w:b/>
          <w:bCs/>
          <w:color w:val="002060"/>
          <w:kern w:val="24"/>
          <w:u w:color="002060"/>
        </w:rPr>
        <w:t>é</w:t>
      </w:r>
      <w:r>
        <w:rPr>
          <w:rFonts w:ascii="Trebuchet MS" w:hAnsi="Trebuchet MS"/>
          <w:b/>
          <w:bCs/>
          <w:color w:val="002060"/>
          <w:kern w:val="24"/>
          <w:u w:color="002060"/>
        </w:rPr>
        <w:t>motionnelle</w:t>
      </w:r>
    </w:p>
    <w:p w14:paraId="12CC3AD5" w14:textId="77777777" w:rsidR="003719A8" w:rsidRDefault="002335BF">
      <w:pPr>
        <w:pStyle w:val="Body"/>
        <w:spacing w:after="0" w:line="240" w:lineRule="auto"/>
        <w:jc w:val="both"/>
        <w:rPr>
          <w:rFonts w:ascii="Trebuchet MS" w:eastAsia="Trebuchet MS" w:hAnsi="Trebuchet MS" w:cs="Trebuchet MS"/>
        </w:rPr>
      </w:pPr>
      <w:proofErr w:type="gramStart"/>
      <w:r>
        <w:rPr>
          <w:rFonts w:ascii="Trebuchet MS" w:hAnsi="Trebuchet MS"/>
          <w:b/>
          <w:bCs/>
          <w:i/>
          <w:iCs/>
          <w:color w:val="0033CC"/>
          <w:kern w:val="24"/>
          <w:u w:color="0033CC"/>
        </w:rPr>
        <w:t>Objectifs p</w:t>
      </w:r>
      <w:r>
        <w:rPr>
          <w:rFonts w:ascii="Trebuchet MS" w:hAnsi="Trebuchet MS"/>
          <w:b/>
          <w:bCs/>
          <w:i/>
          <w:iCs/>
          <w:color w:val="0033CC"/>
          <w:kern w:val="24"/>
          <w:u w:color="0033CC"/>
        </w:rPr>
        <w:t>é</w:t>
      </w:r>
      <w:r>
        <w:rPr>
          <w:rFonts w:ascii="Trebuchet MS" w:hAnsi="Trebuchet MS"/>
          <w:b/>
          <w:bCs/>
          <w:i/>
          <w:iCs/>
          <w:color w:val="0033CC"/>
          <w:kern w:val="24"/>
          <w:u w:color="0033CC"/>
        </w:rPr>
        <w:t>dagogique</w:t>
      </w:r>
      <w:proofErr w:type="gramEnd"/>
      <w:r>
        <w:rPr>
          <w:rFonts w:ascii="Trebuchet MS" w:hAnsi="Trebuchet MS"/>
          <w:b/>
          <w:bCs/>
          <w:i/>
          <w:iCs/>
          <w:color w:val="0033CC"/>
          <w:kern w:val="24"/>
          <w:u w:color="0033CC"/>
        </w:rPr>
        <w:t xml:space="preserve"> </w:t>
      </w:r>
    </w:p>
    <w:p w14:paraId="3FF9ADA2" w14:textId="77777777" w:rsidR="003719A8" w:rsidRDefault="002335BF">
      <w:pPr>
        <w:pStyle w:val="Body"/>
        <w:numPr>
          <w:ilvl w:val="0"/>
          <w:numId w:val="13"/>
        </w:numPr>
        <w:spacing w:after="0" w:line="240" w:lineRule="auto"/>
        <w:jc w:val="both"/>
        <w:rPr>
          <w:rFonts w:ascii="Trebuchet MS" w:eastAsia="Trebuchet MS" w:hAnsi="Trebuchet MS" w:cs="Trebuchet MS"/>
        </w:rPr>
      </w:pPr>
      <w:r>
        <w:rPr>
          <w:rFonts w:ascii="Trebuchet MS" w:hAnsi="Trebuchet MS"/>
          <w:kern w:val="24"/>
        </w:rPr>
        <w:t>Comprendre le r</w:t>
      </w:r>
      <w:r>
        <w:rPr>
          <w:rFonts w:ascii="Trebuchet MS" w:hAnsi="Trebuchet MS"/>
          <w:kern w:val="24"/>
        </w:rPr>
        <w:t>ô</w:t>
      </w:r>
      <w:r>
        <w:rPr>
          <w:rFonts w:ascii="Trebuchet MS" w:hAnsi="Trebuchet MS"/>
          <w:kern w:val="24"/>
        </w:rPr>
        <w:t xml:space="preserve">le des </w:t>
      </w:r>
      <w:r>
        <w:rPr>
          <w:rFonts w:ascii="Trebuchet MS" w:hAnsi="Trebuchet MS"/>
          <w:kern w:val="24"/>
        </w:rPr>
        <w:t>é</w:t>
      </w:r>
      <w:r>
        <w:rPr>
          <w:rFonts w:ascii="Trebuchet MS" w:hAnsi="Trebuchet MS"/>
          <w:kern w:val="24"/>
        </w:rPr>
        <w:t>motions, r</w:t>
      </w:r>
      <w:r>
        <w:rPr>
          <w:rFonts w:ascii="Trebuchet MS" w:hAnsi="Trebuchet MS"/>
          <w:kern w:val="24"/>
        </w:rPr>
        <w:t>é</w:t>
      </w:r>
      <w:r>
        <w:rPr>
          <w:rFonts w:ascii="Trebuchet MS" w:hAnsi="Trebuchet MS"/>
          <w:kern w:val="24"/>
        </w:rPr>
        <w:t xml:space="preserve">ussir </w:t>
      </w:r>
      <w:r>
        <w:rPr>
          <w:rFonts w:ascii="Trebuchet MS" w:hAnsi="Trebuchet MS"/>
          <w:kern w:val="24"/>
        </w:rPr>
        <w:t xml:space="preserve">à </w:t>
      </w:r>
      <w:r>
        <w:rPr>
          <w:rFonts w:ascii="Trebuchet MS" w:hAnsi="Trebuchet MS"/>
          <w:kern w:val="24"/>
        </w:rPr>
        <w:t xml:space="preserve">les identifier, </w:t>
      </w:r>
      <w:r>
        <w:rPr>
          <w:rFonts w:ascii="Trebuchet MS" w:hAnsi="Trebuchet MS"/>
          <w:kern w:val="24"/>
        </w:rPr>
        <w:t xml:space="preserve">à </w:t>
      </w:r>
      <w:r>
        <w:rPr>
          <w:rFonts w:ascii="Trebuchet MS" w:hAnsi="Trebuchet MS"/>
          <w:kern w:val="24"/>
        </w:rPr>
        <w:t xml:space="preserve">les exprimer et </w:t>
      </w:r>
      <w:r>
        <w:rPr>
          <w:rFonts w:ascii="Trebuchet MS" w:hAnsi="Trebuchet MS"/>
          <w:kern w:val="24"/>
        </w:rPr>
        <w:t xml:space="preserve">à </w:t>
      </w:r>
      <w:r>
        <w:rPr>
          <w:rFonts w:ascii="Trebuchet MS" w:hAnsi="Trebuchet MS"/>
          <w:kern w:val="24"/>
        </w:rPr>
        <w:t>les r</w:t>
      </w:r>
      <w:r>
        <w:rPr>
          <w:rFonts w:ascii="Trebuchet MS" w:hAnsi="Trebuchet MS"/>
          <w:kern w:val="24"/>
        </w:rPr>
        <w:t>é</w:t>
      </w:r>
      <w:r>
        <w:rPr>
          <w:rFonts w:ascii="Trebuchet MS" w:hAnsi="Trebuchet MS"/>
          <w:kern w:val="24"/>
        </w:rPr>
        <w:t>guler.</w:t>
      </w:r>
    </w:p>
    <w:p w14:paraId="6886F8CA" w14:textId="77777777" w:rsidR="003719A8" w:rsidRDefault="002335BF">
      <w:pPr>
        <w:pStyle w:val="Body"/>
        <w:numPr>
          <w:ilvl w:val="0"/>
          <w:numId w:val="13"/>
        </w:numPr>
        <w:spacing w:after="0" w:line="240" w:lineRule="auto"/>
        <w:jc w:val="both"/>
        <w:rPr>
          <w:rFonts w:ascii="Trebuchet MS" w:eastAsia="Trebuchet MS" w:hAnsi="Trebuchet MS" w:cs="Trebuchet MS"/>
        </w:rPr>
      </w:pPr>
      <w:r>
        <w:rPr>
          <w:rFonts w:ascii="Trebuchet MS" w:hAnsi="Trebuchet MS"/>
          <w:kern w:val="24"/>
        </w:rPr>
        <w:t xml:space="preserve">Apprendre </w:t>
      </w:r>
      <w:r>
        <w:rPr>
          <w:rFonts w:ascii="Trebuchet MS" w:hAnsi="Trebuchet MS"/>
          <w:kern w:val="24"/>
        </w:rPr>
        <w:t xml:space="preserve">à </w:t>
      </w:r>
      <w:r>
        <w:rPr>
          <w:rFonts w:ascii="Trebuchet MS" w:hAnsi="Trebuchet MS"/>
          <w:kern w:val="24"/>
        </w:rPr>
        <w:t>r</w:t>
      </w:r>
      <w:r>
        <w:rPr>
          <w:rFonts w:ascii="Trebuchet MS" w:hAnsi="Trebuchet MS"/>
          <w:kern w:val="24"/>
        </w:rPr>
        <w:t>é</w:t>
      </w:r>
      <w:r>
        <w:rPr>
          <w:rFonts w:ascii="Trebuchet MS" w:hAnsi="Trebuchet MS"/>
          <w:kern w:val="24"/>
        </w:rPr>
        <w:t xml:space="preserve">guler les </w:t>
      </w:r>
      <w:r>
        <w:rPr>
          <w:rFonts w:ascii="Trebuchet MS" w:hAnsi="Trebuchet MS"/>
          <w:kern w:val="24"/>
        </w:rPr>
        <w:t>é</w:t>
      </w:r>
      <w:r>
        <w:rPr>
          <w:rFonts w:ascii="Trebuchet MS" w:hAnsi="Trebuchet MS"/>
          <w:kern w:val="24"/>
        </w:rPr>
        <w:t>motions d</w:t>
      </w:r>
      <w:r>
        <w:rPr>
          <w:rFonts w:ascii="Trebuchet MS" w:hAnsi="Trebuchet MS"/>
          <w:kern w:val="24"/>
        </w:rPr>
        <w:t>é</w:t>
      </w:r>
      <w:r w:rsidRPr="00FB5BCE">
        <w:rPr>
          <w:rFonts w:ascii="Trebuchet MS" w:hAnsi="Trebuchet MS"/>
          <w:kern w:val="24"/>
        </w:rPr>
        <w:t>sagr</w:t>
      </w:r>
      <w:r>
        <w:rPr>
          <w:rFonts w:ascii="Trebuchet MS" w:hAnsi="Trebuchet MS"/>
          <w:kern w:val="24"/>
        </w:rPr>
        <w:t>é</w:t>
      </w:r>
      <w:r>
        <w:rPr>
          <w:rFonts w:ascii="Trebuchet MS" w:hAnsi="Trebuchet MS"/>
          <w:kern w:val="24"/>
        </w:rPr>
        <w:t>ables et d</w:t>
      </w:r>
      <w:r>
        <w:rPr>
          <w:rFonts w:ascii="Trebuchet MS" w:hAnsi="Trebuchet MS"/>
          <w:kern w:val="24"/>
        </w:rPr>
        <w:t>é</w:t>
      </w:r>
      <w:r>
        <w:rPr>
          <w:rFonts w:ascii="Trebuchet MS" w:hAnsi="Trebuchet MS"/>
          <w:kern w:val="24"/>
        </w:rPr>
        <w:t xml:space="preserve">velopper les </w:t>
      </w:r>
      <w:r>
        <w:rPr>
          <w:rFonts w:ascii="Trebuchet MS" w:hAnsi="Trebuchet MS"/>
          <w:kern w:val="24"/>
        </w:rPr>
        <w:t>é</w:t>
      </w:r>
      <w:r>
        <w:rPr>
          <w:rFonts w:ascii="Trebuchet MS" w:hAnsi="Trebuchet MS"/>
          <w:kern w:val="24"/>
        </w:rPr>
        <w:t>motions positives.</w:t>
      </w:r>
    </w:p>
    <w:p w14:paraId="1D034E87"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 xml:space="preserve">STRUCTURE ET MOYEN </w:t>
      </w:r>
      <w:proofErr w:type="gramStart"/>
      <w:r>
        <w:rPr>
          <w:rFonts w:ascii="Trebuchet MS" w:hAnsi="Trebuchet MS"/>
          <w:lang w:val="de-DE"/>
        </w:rPr>
        <w:t>P</w:t>
      </w:r>
      <w:r>
        <w:rPr>
          <w:rFonts w:ascii="Trebuchet MS" w:hAnsi="Trebuchet MS"/>
        </w:rPr>
        <w:t>É</w:t>
      </w:r>
      <w:r>
        <w:rPr>
          <w:rFonts w:ascii="Trebuchet MS" w:hAnsi="Trebuchet MS"/>
          <w:lang w:val="es-ES_tradnl"/>
        </w:rPr>
        <w:t>DAGOGIQUE :</w:t>
      </w:r>
      <w:proofErr w:type="gramEnd"/>
    </w:p>
    <w:p w14:paraId="22E84F29" w14:textId="77777777" w:rsidR="003719A8" w:rsidRDefault="002335BF">
      <w:pPr>
        <w:pStyle w:val="Body"/>
        <w:spacing w:after="0" w:line="240" w:lineRule="auto"/>
        <w:rPr>
          <w:rFonts w:ascii="Trebuchet MS" w:eastAsia="Trebuchet MS" w:hAnsi="Trebuchet MS" w:cs="Trebuchet MS"/>
        </w:rPr>
      </w:pPr>
      <w:proofErr w:type="gramStart"/>
      <w:r>
        <w:rPr>
          <w:rFonts w:ascii="Trebuchet MS" w:hAnsi="Trebuchet MS"/>
          <w:lang w:val="de-DE"/>
        </w:rPr>
        <w:t>INTRODUCTION :</w:t>
      </w:r>
      <w:proofErr w:type="gramEnd"/>
      <w:r>
        <w:rPr>
          <w:rFonts w:ascii="Trebuchet MS" w:hAnsi="Trebuchet MS"/>
          <w:lang w:val="de-DE"/>
        </w:rPr>
        <w:t xml:space="preserve"> PRESENTER  LE  THEME  ET  AMENER  LES  PARTICIPANTS  A  SE </w:t>
      </w:r>
    </w:p>
    <w:p w14:paraId="4531A1A0"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PRESENTER PAR RAPPORT AU THEME</w:t>
      </w:r>
    </w:p>
    <w:p w14:paraId="1C1246C7" w14:textId="77777777" w:rsidR="003719A8" w:rsidRDefault="002335BF">
      <w:pPr>
        <w:pStyle w:val="Body"/>
        <w:spacing w:after="0" w:line="240" w:lineRule="auto"/>
        <w:rPr>
          <w:rFonts w:ascii="Trebuchet MS" w:eastAsia="Trebuchet MS" w:hAnsi="Trebuchet MS" w:cs="Trebuchet MS"/>
        </w:rPr>
      </w:pPr>
      <w:r>
        <w:rPr>
          <w:rFonts w:ascii="Trebuchet MS" w:hAnsi="Trebuchet MS"/>
        </w:rPr>
        <w:lastRenderedPageBreak/>
        <w:t>PR</w:t>
      </w:r>
      <w:r>
        <w:rPr>
          <w:rFonts w:ascii="Trebuchet MS" w:hAnsi="Trebuchet MS"/>
        </w:rPr>
        <w:t>É</w:t>
      </w:r>
      <w:r>
        <w:rPr>
          <w:rFonts w:ascii="Trebuchet MS" w:hAnsi="Trebuchet MS"/>
          <w:lang w:val="de-DE"/>
        </w:rPr>
        <w:t xml:space="preserve">SENTATION : COMPRENDRE ET PARTAGER AUTOUR DU CONCEPT DE </w:t>
      </w:r>
    </w:p>
    <w:p w14:paraId="0431F6FF" w14:textId="77777777" w:rsidR="003719A8" w:rsidRDefault="002335BF">
      <w:pPr>
        <w:pStyle w:val="Body"/>
        <w:spacing w:after="0" w:line="240" w:lineRule="auto"/>
        <w:rPr>
          <w:rFonts w:ascii="Trebuchet MS" w:eastAsia="Trebuchet MS" w:hAnsi="Trebuchet MS" w:cs="Trebuchet MS"/>
        </w:rPr>
      </w:pPr>
      <w:r>
        <w:rPr>
          <w:rFonts w:ascii="Trebuchet MS" w:hAnsi="Trebuchet MS"/>
        </w:rPr>
        <w:t>L</w:t>
      </w:r>
      <w:r>
        <w:rPr>
          <w:rFonts w:ascii="Trebuchet MS" w:hAnsi="Trebuchet MS"/>
        </w:rPr>
        <w:t>’</w:t>
      </w:r>
      <w:r>
        <w:rPr>
          <w:rFonts w:ascii="Trebuchet MS" w:hAnsi="Trebuchet MS"/>
          <w:lang w:val="de-DE"/>
        </w:rPr>
        <w:t>INTELLIGENCE EMOTIONNELLE</w:t>
      </w:r>
      <w:r>
        <w:rPr>
          <w:rFonts w:ascii="Trebuchet MS" w:hAnsi="Trebuchet MS"/>
        </w:rPr>
        <w:t> </w:t>
      </w:r>
      <w:r>
        <w:rPr>
          <w:rFonts w:ascii="Trebuchet MS" w:hAnsi="Trebuchet MS"/>
        </w:rPr>
        <w:t>;</w:t>
      </w:r>
    </w:p>
    <w:p w14:paraId="0BDD38AE"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de-DE"/>
        </w:rPr>
        <w:t>ACTIVIT</w:t>
      </w:r>
      <w:r>
        <w:rPr>
          <w:rFonts w:ascii="Trebuchet MS" w:hAnsi="Trebuchet MS"/>
        </w:rPr>
        <w:t>É</w:t>
      </w:r>
      <w:r>
        <w:rPr>
          <w:rFonts w:ascii="Trebuchet MS" w:hAnsi="Trebuchet MS"/>
          <w:lang w:val="de-DE"/>
        </w:rPr>
        <w:t xml:space="preserve">S </w:t>
      </w:r>
      <w:proofErr w:type="gramStart"/>
      <w:r>
        <w:rPr>
          <w:rFonts w:ascii="Trebuchet MS" w:hAnsi="Trebuchet MS"/>
          <w:lang w:val="de-DE"/>
        </w:rPr>
        <w:t>PRATIQUES :</w:t>
      </w:r>
      <w:proofErr w:type="gramEnd"/>
      <w:r>
        <w:rPr>
          <w:rFonts w:ascii="Trebuchet MS" w:hAnsi="Trebuchet MS"/>
          <w:lang w:val="de-DE"/>
        </w:rPr>
        <w:t xml:space="preserve"> ACTIVITES INTERACTIVES AUTOUR DE L</w:t>
      </w:r>
      <w:r>
        <w:rPr>
          <w:rFonts w:ascii="Trebuchet MS" w:hAnsi="Trebuchet MS"/>
        </w:rPr>
        <w:t>’</w:t>
      </w:r>
      <w:r w:rsidRPr="00FB5BCE">
        <w:rPr>
          <w:rFonts w:ascii="Trebuchet MS" w:hAnsi="Trebuchet MS"/>
        </w:rPr>
        <w:t>IDE</w:t>
      </w:r>
      <w:r w:rsidRPr="00FB5BCE">
        <w:rPr>
          <w:rFonts w:ascii="Trebuchet MS" w:hAnsi="Trebuchet MS"/>
        </w:rPr>
        <w:t xml:space="preserve">NTIFICATION, </w:t>
      </w:r>
    </w:p>
    <w:p w14:paraId="40D42CD9" w14:textId="77777777" w:rsidR="003719A8" w:rsidRDefault="002335BF">
      <w:pPr>
        <w:pStyle w:val="Body"/>
        <w:spacing w:after="0" w:line="240" w:lineRule="auto"/>
        <w:rPr>
          <w:rFonts w:ascii="Trebuchet MS" w:eastAsia="Trebuchet MS" w:hAnsi="Trebuchet MS" w:cs="Trebuchet MS"/>
        </w:rPr>
      </w:pPr>
      <w:r>
        <w:rPr>
          <w:rFonts w:ascii="Trebuchet MS" w:hAnsi="Trebuchet MS"/>
        </w:rPr>
        <w:t>L</w:t>
      </w:r>
      <w:r>
        <w:rPr>
          <w:rFonts w:ascii="Trebuchet MS" w:hAnsi="Trebuchet MS"/>
        </w:rPr>
        <w:t>’</w:t>
      </w:r>
      <w:r w:rsidRPr="00FB5BCE">
        <w:rPr>
          <w:rFonts w:ascii="Trebuchet MS" w:hAnsi="Trebuchet MS"/>
        </w:rPr>
        <w:t xml:space="preserve">EXPRESSION ET LA REGULATION DES EMOTIONS. COMPRENDRE LES FONCTIONS </w:t>
      </w:r>
    </w:p>
    <w:p w14:paraId="26C95F2B" w14:textId="77777777" w:rsidR="003719A8" w:rsidRDefault="002335BF">
      <w:pPr>
        <w:pStyle w:val="Body"/>
        <w:spacing w:after="0" w:line="240" w:lineRule="auto"/>
        <w:rPr>
          <w:rFonts w:ascii="Trebuchet MS" w:eastAsia="Trebuchet MS" w:hAnsi="Trebuchet MS" w:cs="Trebuchet MS"/>
        </w:rPr>
      </w:pPr>
      <w:r>
        <w:rPr>
          <w:rFonts w:ascii="Trebuchet MS" w:hAnsi="Trebuchet MS"/>
          <w:lang w:val="pt-PT"/>
        </w:rPr>
        <w:t xml:space="preserve">ET LES BESOINS RELIES A CHAQUE EMOTION. </w:t>
      </w:r>
    </w:p>
    <w:p w14:paraId="1654C266" w14:textId="77777777" w:rsidR="003719A8" w:rsidRDefault="003719A8">
      <w:pPr>
        <w:pStyle w:val="Body"/>
        <w:spacing w:after="200" w:line="276" w:lineRule="auto"/>
        <w:rPr>
          <w:rFonts w:ascii="Times New Roman" w:eastAsia="Times New Roman" w:hAnsi="Times New Roman" w:cs="Times New Roman"/>
        </w:rPr>
      </w:pPr>
    </w:p>
    <w:p w14:paraId="4CB28B5C" w14:textId="77777777" w:rsidR="003719A8" w:rsidRDefault="002335BF">
      <w:pPr>
        <w:pStyle w:val="Body"/>
        <w:spacing w:after="200" w:line="276" w:lineRule="auto"/>
      </w:pPr>
      <w:r>
        <w:rPr>
          <w:rFonts w:ascii="Arial Unicode MS" w:eastAsia="Arial Unicode MS" w:hAnsi="Arial Unicode MS" w:cs="Arial Unicode MS"/>
        </w:rPr>
        <w:br w:type="page"/>
      </w:r>
    </w:p>
    <w:p w14:paraId="78992D1F" w14:textId="77777777" w:rsidR="003719A8" w:rsidRDefault="002335BF">
      <w:pPr>
        <w:pStyle w:val="Body"/>
        <w:jc w:val="center"/>
        <w:rPr>
          <w:rFonts w:ascii="Times New Roman" w:eastAsia="Times New Roman" w:hAnsi="Times New Roman" w:cs="Times New Roman"/>
          <w:b/>
          <w:bCs/>
        </w:rPr>
      </w:pPr>
      <w:r>
        <w:rPr>
          <w:rFonts w:ascii="Times New Roman" w:hAnsi="Times New Roman"/>
          <w:b/>
          <w:bCs/>
        </w:rPr>
        <w:lastRenderedPageBreak/>
        <w:t>Annexe IV - Outils Virginie</w:t>
      </w:r>
    </w:p>
    <w:p w14:paraId="27650343" w14:textId="77777777" w:rsidR="003719A8" w:rsidRDefault="003719A8">
      <w:pPr>
        <w:pStyle w:val="Body"/>
        <w:rPr>
          <w:rFonts w:ascii="Times New Roman" w:eastAsia="Times New Roman" w:hAnsi="Times New Roman" w:cs="Times New Roman"/>
          <w:b/>
          <w:bCs/>
        </w:rPr>
      </w:pPr>
    </w:p>
    <w:p w14:paraId="693AE4B3" w14:textId="77777777" w:rsidR="003719A8" w:rsidRDefault="002335BF">
      <w:pPr>
        <w:pStyle w:val="Body"/>
        <w:jc w:val="center"/>
        <w:rPr>
          <w:b/>
          <w:bCs/>
          <w:sz w:val="32"/>
          <w:szCs w:val="32"/>
        </w:rPr>
      </w:pPr>
      <w:r>
        <w:rPr>
          <w:b/>
          <w:bCs/>
          <w:sz w:val="32"/>
          <w:szCs w:val="32"/>
        </w:rPr>
        <w:t>LE PYGMALION</w:t>
      </w:r>
    </w:p>
    <w:p w14:paraId="13648C2F" w14:textId="77777777" w:rsidR="003719A8" w:rsidRDefault="003719A8">
      <w:pPr>
        <w:pStyle w:val="Body"/>
      </w:pPr>
    </w:p>
    <w:p w14:paraId="1362A2CC" w14:textId="77777777" w:rsidR="003719A8" w:rsidRDefault="002335BF">
      <w:pPr>
        <w:pStyle w:val="Body"/>
      </w:pPr>
      <w:r>
        <w:rPr>
          <w:b/>
          <w:bCs/>
        </w:rPr>
        <w:t>Objectif</w:t>
      </w:r>
      <w:r>
        <w:t> </w:t>
      </w:r>
      <w:r>
        <w:t xml:space="preserve">: reprendre confiance </w:t>
      </w:r>
      <w:r>
        <w:t xml:space="preserve">– </w:t>
      </w:r>
      <w:r>
        <w:t xml:space="preserve">sensation de fierté- prendre conscience de ses </w:t>
      </w:r>
      <w:r>
        <w:t>ressources.</w:t>
      </w:r>
    </w:p>
    <w:p w14:paraId="4A0C16AB" w14:textId="77777777" w:rsidR="003719A8" w:rsidRDefault="002335BF">
      <w:pPr>
        <w:pStyle w:val="Body"/>
      </w:pPr>
      <w:r>
        <w:rPr>
          <w:b/>
          <w:bCs/>
          <w:lang w:val="pt-PT"/>
        </w:rPr>
        <w:t>Pygmalion</w:t>
      </w:r>
      <w:r>
        <w:t> </w:t>
      </w:r>
      <w:r>
        <w:t xml:space="preserve">: </w:t>
      </w:r>
      <w:r>
        <w:tab/>
        <w:t>personne qui a assisté à une de vos réussites</w:t>
      </w:r>
    </w:p>
    <w:p w14:paraId="4CCE7E8E" w14:textId="77777777" w:rsidR="003719A8" w:rsidRDefault="002335BF">
      <w:pPr>
        <w:pStyle w:val="Body"/>
      </w:pPr>
      <w:r>
        <w:tab/>
      </w:r>
      <w:r>
        <w:tab/>
        <w:t>Personne que vous admirez</w:t>
      </w:r>
    </w:p>
    <w:p w14:paraId="28D9DEA9" w14:textId="77777777" w:rsidR="003719A8" w:rsidRDefault="002335BF">
      <w:pPr>
        <w:pStyle w:val="Body"/>
      </w:pPr>
      <w:r>
        <w:rPr>
          <w:b/>
          <w:bCs/>
        </w:rPr>
        <w:t>Mat</w:t>
      </w:r>
      <w:r>
        <w:rPr>
          <w:b/>
          <w:bCs/>
        </w:rPr>
        <w:t>é</w:t>
      </w:r>
      <w:r>
        <w:rPr>
          <w:b/>
          <w:bCs/>
        </w:rPr>
        <w:t>riel</w:t>
      </w:r>
      <w:r>
        <w:t> </w:t>
      </w:r>
      <w:r>
        <w:t>: Fiches bristol de 2 couleurs</w:t>
      </w:r>
    </w:p>
    <w:p w14:paraId="493FC166" w14:textId="77777777" w:rsidR="003719A8" w:rsidRDefault="002335BF">
      <w:pPr>
        <w:pStyle w:val="Body"/>
      </w:pPr>
      <w:r w:rsidRPr="00FB5BCE">
        <w:rPr>
          <w:b/>
          <w:bCs/>
        </w:rPr>
        <w:t>Cible</w:t>
      </w:r>
      <w:r>
        <w:t> </w:t>
      </w:r>
      <w:r>
        <w:t>: individuel ou collectif</w:t>
      </w:r>
    </w:p>
    <w:p w14:paraId="2DEB5540" w14:textId="77777777" w:rsidR="003719A8" w:rsidRDefault="002335BF">
      <w:pPr>
        <w:pStyle w:val="Body"/>
      </w:pPr>
      <w:r>
        <w:rPr>
          <w:b/>
          <w:bCs/>
          <w:lang w:val="it-IT"/>
        </w:rPr>
        <w:t>Consigne</w:t>
      </w:r>
      <w:r>
        <w:t xml:space="preserve"> : </w:t>
      </w:r>
    </w:p>
    <w:p w14:paraId="38324102" w14:textId="77777777" w:rsidR="003719A8" w:rsidRDefault="002335BF">
      <w:pPr>
        <w:pStyle w:val="Body"/>
      </w:pPr>
      <w:proofErr w:type="spellStart"/>
      <w:r>
        <w:rPr>
          <w:lang w:val="de-DE"/>
        </w:rPr>
        <w:t>Demander</w:t>
      </w:r>
      <w:proofErr w:type="spellEnd"/>
      <w:r>
        <w:rPr>
          <w:lang w:val="de-DE"/>
        </w:rPr>
        <w:t xml:space="preserve"> </w:t>
      </w:r>
      <w:r>
        <w:t>à la personne d’é</w:t>
      </w:r>
      <w:r>
        <w:t>crire ce dont il ne se sent pas capable (par rapport à son objectif), les obstacles inhé</w:t>
      </w:r>
      <w:r w:rsidRPr="00FB5BCE">
        <w:t xml:space="preserve">rents </w:t>
      </w:r>
      <w:r>
        <w:t xml:space="preserve">à </w:t>
      </w:r>
      <w:proofErr w:type="spellStart"/>
      <w:r>
        <w:t>lui-mê</w:t>
      </w:r>
      <w:proofErr w:type="spellEnd"/>
      <w:r>
        <w:rPr>
          <w:lang w:val="it-IT"/>
        </w:rPr>
        <w:t>me (comp</w:t>
      </w:r>
      <w:proofErr w:type="spellStart"/>
      <w:r>
        <w:t>étences</w:t>
      </w:r>
      <w:proofErr w:type="spellEnd"/>
      <w:r>
        <w:t>, aptitudes). Une fiche par obstacle.</w:t>
      </w:r>
    </w:p>
    <w:p w14:paraId="7AF4AB83" w14:textId="77777777" w:rsidR="003719A8" w:rsidRDefault="002335BF">
      <w:pPr>
        <w:pStyle w:val="Body"/>
      </w:pPr>
      <w:r>
        <w:t>Sur un second jeu de fiches, lui demander d’écrire le nom d</w:t>
      </w:r>
      <w:r>
        <w:t>’</w:t>
      </w:r>
      <w:r>
        <w:t>un pygmalion (famille, ami, prof). Une fi</w:t>
      </w:r>
      <w:r>
        <w:t>che par pygmalion.</w:t>
      </w:r>
    </w:p>
    <w:p w14:paraId="1764ACDD" w14:textId="77777777" w:rsidR="003719A8" w:rsidRDefault="002335BF">
      <w:pPr>
        <w:pStyle w:val="Body"/>
      </w:pPr>
      <w:r>
        <w:t xml:space="preserve">Constituer deux tas de fiches. Le tas </w:t>
      </w:r>
      <w:r>
        <w:t>« </w:t>
      </w:r>
      <w:r>
        <w:t>obstacles</w:t>
      </w:r>
      <w:r>
        <w:rPr>
          <w:lang w:val="it-IT"/>
        </w:rPr>
        <w:t xml:space="preserve"> » </w:t>
      </w:r>
      <w:r>
        <w:t xml:space="preserve">et le tas </w:t>
      </w:r>
      <w:r>
        <w:rPr>
          <w:lang w:val="ru-RU"/>
        </w:rPr>
        <w:t>« « </w:t>
      </w:r>
      <w:r>
        <w:t>pygmalion ».</w:t>
      </w:r>
    </w:p>
    <w:p w14:paraId="0C485FE6" w14:textId="77777777" w:rsidR="003719A8" w:rsidRDefault="003719A8">
      <w:pPr>
        <w:pStyle w:val="Body"/>
      </w:pPr>
    </w:p>
    <w:p w14:paraId="4F93A437" w14:textId="77777777" w:rsidR="003719A8" w:rsidRDefault="002335BF">
      <w:pPr>
        <w:pStyle w:val="Body"/>
      </w:pPr>
      <w:r>
        <w:t>On demande de tirer une carte de chaque tas. D</w:t>
      </w:r>
      <w:r>
        <w:t>’</w:t>
      </w:r>
      <w:r>
        <w:t>abord l</w:t>
      </w:r>
      <w:r>
        <w:t>’</w:t>
      </w:r>
      <w:r>
        <w:t xml:space="preserve">obstacle puis ensuite la personne. Et on demande (exemples de questionnement) : </w:t>
      </w:r>
    </w:p>
    <w:p w14:paraId="6E0FAB84" w14:textId="77777777" w:rsidR="003719A8" w:rsidRDefault="002335BF">
      <w:pPr>
        <w:pStyle w:val="Body"/>
      </w:pPr>
      <w:r w:rsidRPr="00FB5BCE">
        <w:tab/>
      </w:r>
      <w:r w:rsidRPr="00FB5BCE">
        <w:tab/>
        <w:t>- Comment</w:t>
      </w:r>
      <w:r>
        <w:t> </w:t>
      </w:r>
      <w:r>
        <w:t>????? Verrait-il la situation</w:t>
      </w:r>
      <w:r>
        <w:t> </w:t>
      </w:r>
      <w:r>
        <w:rPr>
          <w:lang w:val="ru-RU"/>
        </w:rPr>
        <w:t>?</w:t>
      </w:r>
    </w:p>
    <w:p w14:paraId="6A33E97A" w14:textId="77777777" w:rsidR="003719A8" w:rsidRDefault="002335BF">
      <w:pPr>
        <w:pStyle w:val="Body"/>
      </w:pPr>
      <w:r>
        <w:tab/>
      </w:r>
      <w:r>
        <w:tab/>
        <w:t>- Que te croit-il capable de faire par rapport à la situation</w:t>
      </w:r>
      <w:r>
        <w:t> </w:t>
      </w:r>
      <w:r>
        <w:rPr>
          <w:lang w:val="ru-RU"/>
        </w:rPr>
        <w:t>?</w:t>
      </w:r>
    </w:p>
    <w:p w14:paraId="6490D758" w14:textId="77777777" w:rsidR="003719A8" w:rsidRDefault="002335BF">
      <w:pPr>
        <w:pStyle w:val="Body"/>
      </w:pPr>
      <w:r>
        <w:tab/>
      </w:r>
      <w:r>
        <w:tab/>
        <w:t xml:space="preserve">- Quelles qualités, talents ou ressources </w:t>
      </w:r>
      <w:proofErr w:type="spellStart"/>
      <w:r>
        <w:t>sait-il</w:t>
      </w:r>
      <w:proofErr w:type="spellEnd"/>
      <w:r>
        <w:t xml:space="preserve"> que tu utilis</w:t>
      </w:r>
      <w:r>
        <w:t>eras pour surmonter cet obstacle</w:t>
      </w:r>
      <w:r>
        <w:t> </w:t>
      </w:r>
      <w:r>
        <w:rPr>
          <w:lang w:val="ru-RU"/>
        </w:rPr>
        <w:t>?</w:t>
      </w:r>
    </w:p>
    <w:p w14:paraId="23A225A2" w14:textId="77777777" w:rsidR="003719A8" w:rsidRDefault="002335BF">
      <w:pPr>
        <w:pStyle w:val="Body"/>
      </w:pPr>
      <w:r>
        <w:tab/>
      </w:r>
      <w:r>
        <w:tab/>
        <w:t>- Quand tu l</w:t>
      </w:r>
      <w:r>
        <w:t>’</w:t>
      </w:r>
      <w:r>
        <w:t>imagines en face de toi, comment te sens-tu</w:t>
      </w:r>
      <w:r>
        <w:t> </w:t>
      </w:r>
      <w:r>
        <w:rPr>
          <w:lang w:val="ru-RU"/>
        </w:rPr>
        <w:t>?</w:t>
      </w:r>
    </w:p>
    <w:p w14:paraId="1E8A8973" w14:textId="77777777" w:rsidR="003719A8" w:rsidRDefault="002335BF">
      <w:pPr>
        <w:pStyle w:val="Body"/>
      </w:pPr>
      <w:r>
        <w:tab/>
      </w:r>
      <w:r>
        <w:tab/>
        <w:t>- Y a-t-</w:t>
      </w:r>
      <w:proofErr w:type="gramStart"/>
      <w:r>
        <w:t>il  des</w:t>
      </w:r>
      <w:proofErr w:type="gramEnd"/>
      <w:r>
        <w:t xml:space="preserve"> choses que vous faites parce que d</w:t>
      </w:r>
      <w:r>
        <w:t>’</w:t>
      </w:r>
      <w:r>
        <w:t>autres ont dit que c’était votre genre</w:t>
      </w:r>
      <w:r>
        <w:t> </w:t>
      </w:r>
      <w:r>
        <w:rPr>
          <w:lang w:val="ru-RU"/>
        </w:rPr>
        <w:t>?</w:t>
      </w:r>
    </w:p>
    <w:p w14:paraId="43C7D333" w14:textId="77777777" w:rsidR="003719A8" w:rsidRDefault="002335BF">
      <w:pPr>
        <w:pStyle w:val="Body"/>
      </w:pPr>
      <w:r>
        <w:tab/>
      </w:r>
      <w:r>
        <w:tab/>
        <w:t>- Ou parce qu</w:t>
      </w:r>
      <w:r>
        <w:t>’</w:t>
      </w:r>
      <w:r>
        <w:t>ils vous renvoient cette image de vous-même dans l</w:t>
      </w:r>
      <w:r>
        <w:t>eur fa</w:t>
      </w:r>
      <w:r>
        <w:rPr>
          <w:lang w:val="pt-PT"/>
        </w:rPr>
        <w:t>ç</w:t>
      </w:r>
      <w:r>
        <w:t>on d’ê</w:t>
      </w:r>
      <w:r>
        <w:t>tre</w:t>
      </w:r>
    </w:p>
    <w:p w14:paraId="63FE1DDF" w14:textId="77777777" w:rsidR="003719A8" w:rsidRDefault="002335BF">
      <w:pPr>
        <w:pStyle w:val="Body"/>
      </w:pPr>
      <w:r>
        <w:tab/>
      </w:r>
      <w:r>
        <w:tab/>
        <w:t>- Si oui, ces comportements que vous avez servent-ils vos objectifs</w:t>
      </w:r>
      <w:r>
        <w:t> </w:t>
      </w:r>
      <w:r>
        <w:t>? ou sont-ils des freins</w:t>
      </w:r>
      <w:r>
        <w:t> </w:t>
      </w:r>
      <w:r>
        <w:rPr>
          <w:lang w:val="ru-RU"/>
        </w:rPr>
        <w:t>?</w:t>
      </w:r>
    </w:p>
    <w:p w14:paraId="26CCE5C1" w14:textId="77777777" w:rsidR="003719A8" w:rsidRDefault="002335BF">
      <w:pPr>
        <w:pStyle w:val="Body"/>
      </w:pPr>
      <w:r>
        <w:rPr>
          <w:lang w:val="it-IT"/>
        </w:rPr>
        <w:tab/>
      </w:r>
      <w:r>
        <w:rPr>
          <w:lang w:val="it-IT"/>
        </w:rPr>
        <w:tab/>
        <w:t>- Qu</w:t>
      </w:r>
      <w:r>
        <w:t>’</w:t>
      </w:r>
      <w:r>
        <w:t>aimeriez-vous améliorer dans ce fonctionnement</w:t>
      </w:r>
      <w:r>
        <w:t> </w:t>
      </w:r>
      <w:r>
        <w:rPr>
          <w:lang w:val="ru-RU"/>
        </w:rPr>
        <w:t>?</w:t>
      </w:r>
    </w:p>
    <w:p w14:paraId="1D96EC9D" w14:textId="77777777" w:rsidR="003719A8" w:rsidRDefault="002335BF">
      <w:pPr>
        <w:pStyle w:val="Body"/>
      </w:pPr>
      <w:r>
        <w:t>(</w:t>
      </w:r>
      <w:proofErr w:type="gramStart"/>
      <w:r>
        <w:t>si</w:t>
      </w:r>
      <w:proofErr w:type="gramEnd"/>
      <w:r>
        <w:t xml:space="preserve"> la personne estime que le pygmalion ne convient pas pour l</w:t>
      </w:r>
      <w:r>
        <w:t>’</w:t>
      </w:r>
      <w:r>
        <w:t>obstacle, il peut en ti</w:t>
      </w:r>
      <w:r>
        <w:t>rer un autre)</w:t>
      </w:r>
    </w:p>
    <w:p w14:paraId="42001229" w14:textId="77777777" w:rsidR="003719A8" w:rsidRDefault="003719A8">
      <w:pPr>
        <w:pStyle w:val="Body"/>
      </w:pPr>
    </w:p>
    <w:p w14:paraId="17C5818B" w14:textId="77777777" w:rsidR="003719A8" w:rsidRDefault="002335BF">
      <w:pPr>
        <w:pStyle w:val="Body"/>
      </w:pPr>
      <w:r>
        <w:t>On remet le pygmalion dans le tas (on jette évidemment l</w:t>
      </w:r>
      <w:r>
        <w:t>’</w:t>
      </w:r>
      <w:r>
        <w:t xml:space="preserve">obstacle), on continue jusqu’à épuisement des cartes </w:t>
      </w:r>
      <w:r>
        <w:t>« </w:t>
      </w:r>
      <w:r>
        <w:t>obstacles</w:t>
      </w:r>
      <w:r>
        <w:t> ».</w:t>
      </w:r>
    </w:p>
    <w:p w14:paraId="0F077263" w14:textId="77777777" w:rsidR="003719A8" w:rsidRDefault="003719A8">
      <w:pPr>
        <w:pStyle w:val="Body"/>
      </w:pPr>
    </w:p>
    <w:p w14:paraId="2BBBFEFB" w14:textId="77777777" w:rsidR="003719A8" w:rsidRDefault="002335BF">
      <w:pPr>
        <w:pStyle w:val="Body"/>
        <w:jc w:val="center"/>
        <w:rPr>
          <w:b/>
          <w:bCs/>
          <w:sz w:val="32"/>
          <w:szCs w:val="32"/>
        </w:rPr>
      </w:pPr>
      <w:r w:rsidRPr="00FB5BCE">
        <w:rPr>
          <w:b/>
          <w:bCs/>
          <w:sz w:val="32"/>
          <w:szCs w:val="32"/>
        </w:rPr>
        <w:t>BOITE AUX TRESORS-BOITE A BONHEUR</w:t>
      </w:r>
      <w:proofErr w:type="gramStart"/>
      <w:r>
        <w:rPr>
          <w:b/>
          <w:bCs/>
          <w:sz w:val="32"/>
          <w:szCs w:val="32"/>
        </w:rPr>
        <w:t> ….</w:t>
      </w:r>
      <w:proofErr w:type="gramEnd"/>
      <w:r>
        <w:rPr>
          <w:b/>
          <w:bCs/>
          <w:sz w:val="32"/>
          <w:szCs w:val="32"/>
        </w:rPr>
        <w:t>.</w:t>
      </w:r>
    </w:p>
    <w:p w14:paraId="6631B3CE" w14:textId="77777777" w:rsidR="003719A8" w:rsidRDefault="002335BF">
      <w:pPr>
        <w:pStyle w:val="Body"/>
      </w:pPr>
      <w:r>
        <w:t>(</w:t>
      </w:r>
      <w:proofErr w:type="gramStart"/>
      <w:r>
        <w:t>il</w:t>
      </w:r>
      <w:proofErr w:type="gramEnd"/>
      <w:r>
        <w:t xml:space="preserve"> est possible de demander comment le jeune appellerait cette boite) </w:t>
      </w:r>
    </w:p>
    <w:p w14:paraId="1BCBD0C3" w14:textId="77777777" w:rsidR="003719A8" w:rsidRDefault="002335BF">
      <w:pPr>
        <w:pStyle w:val="Body"/>
      </w:pPr>
      <w:r>
        <w:rPr>
          <w:b/>
          <w:bCs/>
          <w:u w:val="single"/>
        </w:rPr>
        <w:t>Objec</w:t>
      </w:r>
      <w:r>
        <w:rPr>
          <w:b/>
          <w:bCs/>
          <w:u w:val="single"/>
        </w:rPr>
        <w:t>tif</w:t>
      </w:r>
      <w:r>
        <w:rPr>
          <w:b/>
          <w:bCs/>
          <w:u w:val="single"/>
        </w:rPr>
        <w:t> </w:t>
      </w:r>
      <w:r>
        <w:rPr>
          <w:lang w:val="nl-NL"/>
        </w:rPr>
        <w:t>: d</w:t>
      </w:r>
      <w:proofErr w:type="spellStart"/>
      <w:r>
        <w:t>étecter</w:t>
      </w:r>
      <w:proofErr w:type="spellEnd"/>
      <w:r>
        <w:t xml:space="preserve"> les ressources internes, les ancrer.</w:t>
      </w:r>
    </w:p>
    <w:p w14:paraId="75148408" w14:textId="77777777" w:rsidR="003719A8" w:rsidRDefault="003719A8">
      <w:pPr>
        <w:pStyle w:val="Body"/>
      </w:pPr>
    </w:p>
    <w:p w14:paraId="2F1A13C7" w14:textId="77777777" w:rsidR="003719A8" w:rsidRDefault="002335BF">
      <w:pPr>
        <w:pStyle w:val="Body"/>
      </w:pPr>
      <w:r>
        <w:lastRenderedPageBreak/>
        <w:t>La personne se construit une boite, qu</w:t>
      </w:r>
      <w:r>
        <w:t>’</w:t>
      </w:r>
      <w:r>
        <w:rPr>
          <w:lang w:val="it-IT"/>
        </w:rPr>
        <w:t>elle d</w:t>
      </w:r>
      <w:r>
        <w:t>é</w:t>
      </w:r>
      <w:proofErr w:type="spellStart"/>
      <w:r>
        <w:rPr>
          <w:lang w:val="es-ES_tradnl"/>
        </w:rPr>
        <w:t>corera</w:t>
      </w:r>
      <w:proofErr w:type="spellEnd"/>
      <w:r>
        <w:rPr>
          <w:lang w:val="es-ES_tradnl"/>
        </w:rPr>
        <w:t xml:space="preserve"> </w:t>
      </w:r>
      <w:r>
        <w:t>à son goût. (</w:t>
      </w:r>
      <w:proofErr w:type="gramStart"/>
      <w:r>
        <w:t>hors</w:t>
      </w:r>
      <w:proofErr w:type="gramEnd"/>
      <w:r>
        <w:t xml:space="preserve"> atelier)</w:t>
      </w:r>
    </w:p>
    <w:p w14:paraId="1675904A" w14:textId="77777777" w:rsidR="003719A8" w:rsidRDefault="002335BF">
      <w:pPr>
        <w:pStyle w:val="Body"/>
      </w:pPr>
      <w:r>
        <w:t>Sur un papier, indiquer une petite ou une grande réussite (victoire)</w:t>
      </w:r>
    </w:p>
    <w:p w14:paraId="372D15F0" w14:textId="77777777" w:rsidR="003719A8" w:rsidRDefault="002335BF">
      <w:pPr>
        <w:pStyle w:val="Body"/>
      </w:pPr>
      <w:r>
        <w:t>1 papier = 1 r</w:t>
      </w:r>
      <w:r>
        <w:t>éussite</w:t>
      </w:r>
    </w:p>
    <w:p w14:paraId="57AF74B9" w14:textId="77777777" w:rsidR="003719A8" w:rsidRDefault="002335BF">
      <w:pPr>
        <w:pStyle w:val="Body"/>
      </w:pPr>
      <w:r>
        <w:t xml:space="preserve">A chaque coup de mou, le </w:t>
      </w:r>
      <w:r>
        <w:t>jeune piochera un papier et se remettra dans les conditions du positif.</w:t>
      </w:r>
    </w:p>
    <w:p w14:paraId="011DC390" w14:textId="77777777" w:rsidR="003719A8" w:rsidRDefault="003719A8">
      <w:pPr>
        <w:pStyle w:val="Body"/>
      </w:pPr>
    </w:p>
    <w:p w14:paraId="6DE4236E" w14:textId="77777777" w:rsidR="003719A8" w:rsidRDefault="003719A8">
      <w:pPr>
        <w:pStyle w:val="Body"/>
      </w:pPr>
    </w:p>
    <w:p w14:paraId="64303509" w14:textId="77777777" w:rsidR="003719A8" w:rsidRDefault="002335BF">
      <w:pPr>
        <w:pStyle w:val="Body"/>
      </w:pPr>
      <w:r>
        <w:t xml:space="preserve">En atelier, demander à chacun des participants de se remémorer des </w:t>
      </w:r>
      <w:r>
        <w:t>« </w:t>
      </w:r>
      <w:r>
        <w:t>victoires</w:t>
      </w:r>
      <w:r>
        <w:rPr>
          <w:lang w:val="it-IT"/>
        </w:rPr>
        <w:t xml:space="preserve"> » </w:t>
      </w:r>
    </w:p>
    <w:p w14:paraId="286F8C3D" w14:textId="77777777" w:rsidR="003719A8" w:rsidRDefault="002335BF">
      <w:pPr>
        <w:pStyle w:val="Body"/>
      </w:pPr>
      <w:r>
        <w:t xml:space="preserve">Puis chacun va les exprimer en détails et indiquer son ressenti. Les ressources utilisées pour </w:t>
      </w:r>
      <w:r>
        <w:t>accomplir cette réussite</w:t>
      </w:r>
      <w:r>
        <w:t>….</w:t>
      </w:r>
    </w:p>
    <w:p w14:paraId="5A63BE33" w14:textId="77777777" w:rsidR="003719A8" w:rsidRDefault="003719A8">
      <w:pPr>
        <w:pStyle w:val="Body"/>
      </w:pPr>
    </w:p>
    <w:p w14:paraId="3F8493A7" w14:textId="77777777" w:rsidR="003719A8" w:rsidRDefault="002335BF">
      <w:pPr>
        <w:pStyle w:val="Body"/>
        <w:jc w:val="center"/>
        <w:rPr>
          <w:b/>
          <w:bCs/>
          <w:sz w:val="32"/>
          <w:szCs w:val="32"/>
        </w:rPr>
      </w:pPr>
      <w:r>
        <w:rPr>
          <w:b/>
          <w:bCs/>
          <w:sz w:val="32"/>
          <w:szCs w:val="32"/>
          <w:lang w:val="de-DE"/>
        </w:rPr>
        <w:t>PHRASES ET GESTES POUR RENFORCER LA CONFIANCE EN SOI</w:t>
      </w:r>
    </w:p>
    <w:p w14:paraId="5C214170" w14:textId="77777777" w:rsidR="003719A8" w:rsidRDefault="002335BF">
      <w:pPr>
        <w:pStyle w:val="Body"/>
        <w:ind w:left="4248"/>
      </w:pPr>
      <w:r>
        <w:t>(</w:t>
      </w:r>
      <w:proofErr w:type="gramStart"/>
      <w:r>
        <w:t>d’apr</w:t>
      </w:r>
      <w:r>
        <w:t>ès</w:t>
      </w:r>
      <w:proofErr w:type="gramEnd"/>
      <w:r>
        <w:t xml:space="preserve"> le livre Fais toi confiance de Isabelle Filliozat)</w:t>
      </w:r>
    </w:p>
    <w:p w14:paraId="02D84261" w14:textId="77777777" w:rsidR="003719A8" w:rsidRDefault="003719A8">
      <w:pPr>
        <w:pStyle w:val="Body"/>
      </w:pPr>
    </w:p>
    <w:p w14:paraId="3D772ACD" w14:textId="77777777" w:rsidR="003719A8" w:rsidRDefault="002335BF">
      <w:pPr>
        <w:pStyle w:val="Body"/>
      </w:pPr>
      <w:r>
        <w:t>En ce qui concerne les affirmations, vous avez au moins deux manières de les utiliser avec un objectif clair</w:t>
      </w:r>
      <w:r>
        <w:t> </w:t>
      </w:r>
      <w:r>
        <w:t>: mod</w:t>
      </w:r>
      <w:r>
        <w:t>ifier la teneur de vos pensées (qui s</w:t>
      </w:r>
      <w:r>
        <w:t>’</w:t>
      </w:r>
      <w:r>
        <w:t>expriment souvent par une petite voix dans votre tê</w:t>
      </w:r>
      <w:r>
        <w:t>te).</w:t>
      </w:r>
    </w:p>
    <w:p w14:paraId="1FB1D0B8" w14:textId="77777777" w:rsidR="003719A8" w:rsidRDefault="002335BF">
      <w:pPr>
        <w:pStyle w:val="Body"/>
      </w:pPr>
      <w:proofErr w:type="spellStart"/>
      <w:r>
        <w:rPr>
          <w:u w:val="single"/>
        </w:rPr>
        <w:t>Mani</w:t>
      </w:r>
      <w:r>
        <w:rPr>
          <w:u w:val="single"/>
        </w:rPr>
        <w:t>è</w:t>
      </w:r>
      <w:proofErr w:type="spellEnd"/>
      <w:r>
        <w:rPr>
          <w:u w:val="single"/>
          <w:lang w:val="it-IT"/>
        </w:rPr>
        <w:t>re 1</w:t>
      </w:r>
      <w:r>
        <w:t> : R</w:t>
      </w:r>
      <w:r>
        <w:t>é</w:t>
      </w:r>
      <w:r>
        <w:t>p</w:t>
      </w:r>
      <w:r>
        <w:t xml:space="preserve">étez (ou écrivez), les phrases qui fonctionnent le mieux pour vous. Souriez en les </w:t>
      </w:r>
      <w:proofErr w:type="spellStart"/>
      <w:r>
        <w:t>pronon</w:t>
      </w:r>
      <w:proofErr w:type="spellEnd"/>
      <w:r>
        <w:rPr>
          <w:lang w:val="pt-PT"/>
        </w:rPr>
        <w:t>ç</w:t>
      </w:r>
      <w:proofErr w:type="spellStart"/>
      <w:r>
        <w:t>ant</w:t>
      </w:r>
      <w:proofErr w:type="spellEnd"/>
      <w:r>
        <w:t xml:space="preserve"> et prenez une longue inspiration avant. Les écrire da</w:t>
      </w:r>
      <w:r>
        <w:t>ns un journal est une excellente manière de les assimiler pour forger de nouvelles croyances.</w:t>
      </w:r>
    </w:p>
    <w:p w14:paraId="03A0EFF3" w14:textId="77777777" w:rsidR="003719A8" w:rsidRDefault="002335BF">
      <w:pPr>
        <w:pStyle w:val="Body"/>
      </w:pPr>
      <w:proofErr w:type="spellStart"/>
      <w:r>
        <w:rPr>
          <w:u w:val="single"/>
        </w:rPr>
        <w:t>Mani</w:t>
      </w:r>
      <w:r>
        <w:rPr>
          <w:u w:val="single"/>
        </w:rPr>
        <w:t>è</w:t>
      </w:r>
      <w:proofErr w:type="spellEnd"/>
      <w:r>
        <w:rPr>
          <w:u w:val="single"/>
          <w:lang w:val="it-IT"/>
        </w:rPr>
        <w:t>re 2</w:t>
      </w:r>
      <w:r>
        <w:t> </w:t>
      </w:r>
      <w:r>
        <w:rPr>
          <w:lang w:val="es-ES_tradnl"/>
        </w:rPr>
        <w:t xml:space="preserve">: </w:t>
      </w:r>
      <w:proofErr w:type="spellStart"/>
      <w:r>
        <w:rPr>
          <w:lang w:val="es-ES_tradnl"/>
        </w:rPr>
        <w:t>Imaginez</w:t>
      </w:r>
      <w:proofErr w:type="spellEnd"/>
      <w:r>
        <w:rPr>
          <w:lang w:val="es-ES_tradnl"/>
        </w:rPr>
        <w:t xml:space="preserve"> </w:t>
      </w:r>
      <w:proofErr w:type="spellStart"/>
      <w:r>
        <w:rPr>
          <w:lang w:val="es-ES_tradnl"/>
        </w:rPr>
        <w:t>qu</w:t>
      </w:r>
      <w:proofErr w:type="spellEnd"/>
      <w:r>
        <w:t>’</w:t>
      </w:r>
      <w:r>
        <w:t>une personne qui vous aime et pour laquelle vous éprouvez de la reconnaissance, s</w:t>
      </w:r>
      <w:r>
        <w:t>’</w:t>
      </w:r>
      <w:r>
        <w:t>adresse à vous en ces termes.</w:t>
      </w:r>
    </w:p>
    <w:p w14:paraId="5021ED3B" w14:textId="77777777" w:rsidR="003719A8" w:rsidRDefault="003719A8">
      <w:pPr>
        <w:pStyle w:val="Body"/>
      </w:pPr>
    </w:p>
    <w:p w14:paraId="4096D3DD" w14:textId="77777777" w:rsidR="003719A8" w:rsidRDefault="002335BF">
      <w:pPr>
        <w:pStyle w:val="Body"/>
      </w:pPr>
      <w:r>
        <w:t>Pour ce qui est des geste</w:t>
      </w:r>
      <w:r>
        <w:t>s de la confiance en soi, ils sont basés sur le principe suivant</w:t>
      </w:r>
      <w:r>
        <w:t> </w:t>
      </w:r>
      <w:r>
        <w:t>: le corps influence l</w:t>
      </w:r>
      <w:r>
        <w:t>’</w:t>
      </w:r>
      <w:r>
        <w:t>esprit (le mouvement influence les pensées donc les émotions). C</w:t>
      </w:r>
      <w:r>
        <w:t>’</w:t>
      </w:r>
      <w:r>
        <w:t>est scientifiquement prouvé</w:t>
      </w:r>
      <w:r>
        <w:t>.</w:t>
      </w:r>
    </w:p>
    <w:p w14:paraId="754AA08B" w14:textId="77777777" w:rsidR="003719A8" w:rsidRDefault="002335BF">
      <w:pPr>
        <w:pStyle w:val="Body"/>
        <w:rPr>
          <w:i/>
          <w:iCs/>
          <w:color w:val="0070C0"/>
          <w:u w:color="0070C0"/>
        </w:rPr>
      </w:pPr>
      <w:r>
        <w:rPr>
          <w:i/>
          <w:iCs/>
          <w:color w:val="0070C0"/>
          <w:u w:color="0070C0"/>
        </w:rPr>
        <w:t>La confluence de ces techniques vous mènera sur la voie d</w:t>
      </w:r>
      <w:r>
        <w:rPr>
          <w:i/>
          <w:iCs/>
          <w:color w:val="0070C0"/>
          <w:u w:color="0070C0"/>
        </w:rPr>
        <w:t>’</w:t>
      </w:r>
      <w:r>
        <w:rPr>
          <w:i/>
          <w:iCs/>
          <w:color w:val="0070C0"/>
          <w:u w:color="0070C0"/>
        </w:rPr>
        <w:t xml:space="preserve">une </w:t>
      </w:r>
      <w:r>
        <w:rPr>
          <w:i/>
          <w:iCs/>
          <w:color w:val="0070C0"/>
          <w:u w:color="0070C0"/>
        </w:rPr>
        <w:t>croyance en vous (plut</w:t>
      </w:r>
      <w:r>
        <w:rPr>
          <w:i/>
          <w:iCs/>
          <w:color w:val="0070C0"/>
          <w:u w:color="0070C0"/>
        </w:rPr>
        <w:t>ô</w:t>
      </w:r>
      <w:r>
        <w:rPr>
          <w:i/>
          <w:iCs/>
          <w:color w:val="0070C0"/>
          <w:u w:color="0070C0"/>
        </w:rPr>
        <w:t>t qu</w:t>
      </w:r>
      <w:r>
        <w:rPr>
          <w:i/>
          <w:iCs/>
          <w:color w:val="0070C0"/>
          <w:u w:color="0070C0"/>
        </w:rPr>
        <w:t>’</w:t>
      </w:r>
      <w:r>
        <w:rPr>
          <w:i/>
          <w:iCs/>
          <w:color w:val="0070C0"/>
          <w:u w:color="0070C0"/>
        </w:rPr>
        <w:t>une confiance), indépendante des é</w:t>
      </w:r>
      <w:r>
        <w:rPr>
          <w:i/>
          <w:iCs/>
          <w:color w:val="0070C0"/>
          <w:u w:color="0070C0"/>
        </w:rPr>
        <w:t>v</w:t>
      </w:r>
      <w:r>
        <w:rPr>
          <w:i/>
          <w:iCs/>
          <w:color w:val="0070C0"/>
          <w:u w:color="0070C0"/>
        </w:rPr>
        <w:t xml:space="preserve">ènements extérieurs (critiques, regards des autres, </w:t>
      </w:r>
      <w:proofErr w:type="gramStart"/>
      <w:r>
        <w:rPr>
          <w:i/>
          <w:iCs/>
          <w:color w:val="0070C0"/>
          <w:u w:color="0070C0"/>
        </w:rPr>
        <w:t>échecs,</w:t>
      </w:r>
      <w:r>
        <w:rPr>
          <w:i/>
          <w:iCs/>
          <w:color w:val="0070C0"/>
          <w:u w:color="0070C0"/>
        </w:rPr>
        <w:t>…</w:t>
      </w:r>
      <w:proofErr w:type="gramEnd"/>
      <w:r>
        <w:rPr>
          <w:i/>
          <w:iCs/>
          <w:color w:val="0070C0"/>
          <w:u w:color="0070C0"/>
        </w:rPr>
        <w:t>). En pratiquant souvent, c</w:t>
      </w:r>
      <w:r>
        <w:rPr>
          <w:i/>
          <w:iCs/>
          <w:color w:val="0070C0"/>
          <w:u w:color="0070C0"/>
        </w:rPr>
        <w:t>’</w:t>
      </w:r>
      <w:r>
        <w:rPr>
          <w:i/>
          <w:iCs/>
          <w:color w:val="0070C0"/>
          <w:u w:color="0070C0"/>
        </w:rPr>
        <w:t>est votre inconscient qui prendra le relai et vous n</w:t>
      </w:r>
      <w:r>
        <w:rPr>
          <w:i/>
          <w:iCs/>
          <w:color w:val="0070C0"/>
          <w:u w:color="0070C0"/>
        </w:rPr>
        <w:t>’</w:t>
      </w:r>
      <w:r>
        <w:rPr>
          <w:i/>
          <w:iCs/>
          <w:color w:val="0070C0"/>
          <w:u w:color="0070C0"/>
        </w:rPr>
        <w:t>aurez plus à y songer. La confiance en vous deviendr</w:t>
      </w:r>
      <w:r>
        <w:rPr>
          <w:i/>
          <w:iCs/>
          <w:color w:val="0070C0"/>
          <w:u w:color="0070C0"/>
        </w:rPr>
        <w:t>a une habitude.</w:t>
      </w:r>
    </w:p>
    <w:p w14:paraId="4AFDFDD7" w14:textId="77777777" w:rsidR="003719A8" w:rsidRDefault="003719A8">
      <w:pPr>
        <w:pStyle w:val="Body"/>
      </w:pPr>
    </w:p>
    <w:p w14:paraId="0CFFF900" w14:textId="77777777" w:rsidR="003719A8" w:rsidRDefault="002335BF">
      <w:pPr>
        <w:pStyle w:val="Body"/>
        <w:rPr>
          <w:sz w:val="28"/>
          <w:szCs w:val="28"/>
        </w:rPr>
      </w:pPr>
      <w:r>
        <w:rPr>
          <w:sz w:val="28"/>
          <w:szCs w:val="28"/>
        </w:rPr>
        <w:t xml:space="preserve">Les phrases à </w:t>
      </w:r>
      <w:r>
        <w:rPr>
          <w:sz w:val="28"/>
          <w:szCs w:val="28"/>
        </w:rPr>
        <w:t>se r</w:t>
      </w:r>
      <w:r>
        <w:rPr>
          <w:sz w:val="28"/>
          <w:szCs w:val="28"/>
        </w:rPr>
        <w:t>é</w:t>
      </w:r>
      <w:r>
        <w:rPr>
          <w:sz w:val="28"/>
          <w:szCs w:val="28"/>
        </w:rPr>
        <w:t>p</w:t>
      </w:r>
      <w:r>
        <w:rPr>
          <w:sz w:val="28"/>
          <w:szCs w:val="28"/>
        </w:rPr>
        <w:t>éter pour avoir confiance en soi</w:t>
      </w:r>
    </w:p>
    <w:p w14:paraId="53002AF3" w14:textId="77777777" w:rsidR="003719A8" w:rsidRDefault="002335BF">
      <w:pPr>
        <w:pStyle w:val="Body"/>
        <w:rPr>
          <w:color w:val="70AD47"/>
          <w:sz w:val="24"/>
          <w:szCs w:val="24"/>
          <w:u w:color="70AD47"/>
        </w:rPr>
      </w:pPr>
      <w:r>
        <w:rPr>
          <w:color w:val="70AD47"/>
          <w:sz w:val="24"/>
          <w:szCs w:val="24"/>
          <w:u w:color="70AD47"/>
        </w:rPr>
        <w:t>L’</w:t>
      </w:r>
      <w:r>
        <w:rPr>
          <w:color w:val="70AD47"/>
          <w:sz w:val="24"/>
          <w:szCs w:val="24"/>
          <w:u w:color="70AD47"/>
        </w:rPr>
        <w:t>affirmation de soi</w:t>
      </w:r>
    </w:p>
    <w:p w14:paraId="487C7DB9" w14:textId="77777777" w:rsidR="003719A8" w:rsidRDefault="002335BF">
      <w:pPr>
        <w:pStyle w:val="Body"/>
      </w:pPr>
      <w:r>
        <w:t>« J’</w:t>
      </w:r>
      <w:r>
        <w:t>ai le droit d’ê</w:t>
      </w:r>
      <w:r>
        <w:rPr>
          <w:lang w:val="it-IT"/>
        </w:rPr>
        <w:t>tre diff</w:t>
      </w:r>
      <w:proofErr w:type="spellStart"/>
      <w:r>
        <w:t>é</w:t>
      </w:r>
      <w:r>
        <w:t>rent</w:t>
      </w:r>
      <w:proofErr w:type="spellEnd"/>
      <w:r>
        <w:t> »</w:t>
      </w:r>
    </w:p>
    <w:p w14:paraId="6AF00D0D" w14:textId="77777777" w:rsidR="003719A8" w:rsidRDefault="002335BF">
      <w:pPr>
        <w:pStyle w:val="Body"/>
      </w:pPr>
      <w:r>
        <w:t>« J’</w:t>
      </w:r>
      <w:r>
        <w:t>ai le droit d</w:t>
      </w:r>
      <w:r>
        <w:t>’</w:t>
      </w:r>
      <w:r>
        <w:t>avoir des goût personnels</w:t>
      </w:r>
      <w:r>
        <w:t> »</w:t>
      </w:r>
    </w:p>
    <w:p w14:paraId="1631ACAD" w14:textId="77777777" w:rsidR="003719A8" w:rsidRDefault="002335BF">
      <w:pPr>
        <w:pStyle w:val="Body"/>
      </w:pPr>
      <w:r>
        <w:t>« J’</w:t>
      </w:r>
      <w:r>
        <w:t>ai le droit d’être en colè</w:t>
      </w:r>
      <w:r>
        <w:t>re »</w:t>
      </w:r>
    </w:p>
    <w:p w14:paraId="0ABA338E" w14:textId="77777777" w:rsidR="003719A8" w:rsidRDefault="002335BF">
      <w:pPr>
        <w:pStyle w:val="Body"/>
      </w:pPr>
      <w:r>
        <w:t>« J’</w:t>
      </w:r>
      <w:r>
        <w:t>ai le droit d</w:t>
      </w:r>
      <w:r>
        <w:t>’</w:t>
      </w:r>
      <w:r>
        <w:t>avoir des désirs et des envies</w:t>
      </w:r>
      <w:r>
        <w:t> </w:t>
      </w:r>
      <w:r>
        <w:t>»</w:t>
      </w:r>
    </w:p>
    <w:p w14:paraId="245885BC" w14:textId="77777777" w:rsidR="003719A8" w:rsidRDefault="002335BF">
      <w:pPr>
        <w:pStyle w:val="Body"/>
      </w:pPr>
      <w:r>
        <w:t>« J’</w:t>
      </w:r>
      <w:r>
        <w:t>ai le droit d</w:t>
      </w:r>
      <w:r>
        <w:t>’</w:t>
      </w:r>
      <w:r>
        <w:t>avoir mes propres idé</w:t>
      </w:r>
      <w:r>
        <w:t>es »</w:t>
      </w:r>
    </w:p>
    <w:p w14:paraId="730F4B25" w14:textId="77777777" w:rsidR="003719A8" w:rsidRDefault="002335BF">
      <w:pPr>
        <w:pStyle w:val="Body"/>
      </w:pPr>
      <w:r>
        <w:t>« J’</w:t>
      </w:r>
      <w:r>
        <w:t>ai le droit de ne pas penser comme tout le monde</w:t>
      </w:r>
      <w:r>
        <w:t> »</w:t>
      </w:r>
    </w:p>
    <w:p w14:paraId="2CC2C015" w14:textId="77777777" w:rsidR="003719A8" w:rsidRDefault="002335BF">
      <w:pPr>
        <w:pStyle w:val="Body"/>
        <w:rPr>
          <w:color w:val="70AD47"/>
          <w:sz w:val="24"/>
          <w:szCs w:val="24"/>
          <w:u w:color="70AD47"/>
        </w:rPr>
      </w:pPr>
      <w:r>
        <w:rPr>
          <w:color w:val="70AD47"/>
          <w:sz w:val="24"/>
          <w:szCs w:val="24"/>
          <w:u w:color="70AD47"/>
        </w:rPr>
        <w:t>La confiance en ses compétences</w:t>
      </w:r>
    </w:p>
    <w:p w14:paraId="464F9FFF" w14:textId="77777777" w:rsidR="003719A8" w:rsidRDefault="002335BF">
      <w:pPr>
        <w:pStyle w:val="Body"/>
      </w:pPr>
      <w:r>
        <w:lastRenderedPageBreak/>
        <w:t>« </w:t>
      </w:r>
      <w:r>
        <w:t>Je suis capable</w:t>
      </w:r>
      <w:r>
        <w:t> »</w:t>
      </w:r>
    </w:p>
    <w:p w14:paraId="77B9E694" w14:textId="77777777" w:rsidR="003719A8" w:rsidRDefault="002335BF">
      <w:pPr>
        <w:pStyle w:val="Body"/>
      </w:pPr>
      <w:r>
        <w:t>« </w:t>
      </w:r>
      <w:r>
        <w:t>Je peux le faire</w:t>
      </w:r>
      <w:r>
        <w:t> »</w:t>
      </w:r>
    </w:p>
    <w:p w14:paraId="31CFC004" w14:textId="77777777" w:rsidR="003719A8" w:rsidRDefault="002335BF">
      <w:pPr>
        <w:pStyle w:val="Body"/>
      </w:pPr>
      <w:r>
        <w:t>« J’</w:t>
      </w:r>
      <w:r>
        <w:t>ai les ressources en moi pour réussir</w:t>
      </w:r>
      <w:r>
        <w:t> »</w:t>
      </w:r>
    </w:p>
    <w:p w14:paraId="0A0623DC" w14:textId="77777777" w:rsidR="003719A8" w:rsidRDefault="002335BF">
      <w:pPr>
        <w:pStyle w:val="Body"/>
      </w:pPr>
      <w:r>
        <w:t>« J’</w:t>
      </w:r>
      <w:r>
        <w:t>ai le droit d’échouer</w:t>
      </w:r>
      <w:r>
        <w:t> »</w:t>
      </w:r>
    </w:p>
    <w:p w14:paraId="289A7090" w14:textId="77777777" w:rsidR="003719A8" w:rsidRDefault="002335BF">
      <w:pPr>
        <w:pStyle w:val="Body"/>
      </w:pPr>
      <w:r>
        <w:t>« </w:t>
      </w:r>
      <w:r>
        <w:t xml:space="preserve">Il </w:t>
      </w:r>
      <w:r>
        <w:t>est important de se tromper pour apprendre</w:t>
      </w:r>
      <w:r>
        <w:t> »</w:t>
      </w:r>
    </w:p>
    <w:p w14:paraId="47DCFC49" w14:textId="77777777" w:rsidR="003719A8" w:rsidRDefault="002335BF">
      <w:pPr>
        <w:pStyle w:val="Body"/>
      </w:pPr>
      <w:r>
        <w:t>« Plus je m’</w:t>
      </w:r>
      <w:r>
        <w:t>exercerai, plus je serai compétent</w:t>
      </w:r>
      <w:r>
        <w:t> »</w:t>
      </w:r>
    </w:p>
    <w:p w14:paraId="03C74A4D" w14:textId="77777777" w:rsidR="003719A8" w:rsidRDefault="002335BF">
      <w:pPr>
        <w:pStyle w:val="Body"/>
      </w:pPr>
      <w:r>
        <w:t>« J’</w:t>
      </w:r>
      <w:r>
        <w:t>ai le droit de ne pas être parfait</w:t>
      </w:r>
      <w:r>
        <w:t> »</w:t>
      </w:r>
    </w:p>
    <w:p w14:paraId="0F7A0DEB" w14:textId="77777777" w:rsidR="003719A8" w:rsidRDefault="002335BF">
      <w:pPr>
        <w:pStyle w:val="Body"/>
      </w:pPr>
      <w:r>
        <w:t>« J’</w:t>
      </w:r>
      <w:r>
        <w:t>ai le droit de faire des erreurs</w:t>
      </w:r>
      <w:r>
        <w:t> »</w:t>
      </w:r>
    </w:p>
    <w:p w14:paraId="5874AEB6" w14:textId="77777777" w:rsidR="003719A8" w:rsidRDefault="002335BF">
      <w:pPr>
        <w:pStyle w:val="Body"/>
      </w:pPr>
      <w:r>
        <w:t>« J’</w:t>
      </w:r>
      <w:r>
        <w:t>ai le droit d’échouer et de me relever. C</w:t>
      </w:r>
      <w:r>
        <w:t>’</w:t>
      </w:r>
      <w:r>
        <w:t>est ainsi que j</w:t>
      </w:r>
      <w:r>
        <w:t>’</w:t>
      </w:r>
      <w:r>
        <w:t>ai appris à marcher</w:t>
      </w:r>
      <w:r>
        <w:t> </w:t>
      </w:r>
      <w:r>
        <w:t>»</w:t>
      </w:r>
    </w:p>
    <w:p w14:paraId="0F5F5AC1" w14:textId="77777777" w:rsidR="003719A8" w:rsidRDefault="003719A8">
      <w:pPr>
        <w:pStyle w:val="Body"/>
        <w:rPr>
          <w:color w:val="70AD47"/>
          <w:sz w:val="24"/>
          <w:szCs w:val="24"/>
          <w:u w:color="70AD47"/>
        </w:rPr>
      </w:pPr>
    </w:p>
    <w:p w14:paraId="58296166" w14:textId="77777777" w:rsidR="003719A8" w:rsidRDefault="002335BF">
      <w:pPr>
        <w:pStyle w:val="Body"/>
        <w:rPr>
          <w:color w:val="70AD47"/>
          <w:sz w:val="24"/>
          <w:szCs w:val="24"/>
          <w:u w:color="70AD47"/>
        </w:rPr>
      </w:pPr>
      <w:r>
        <w:rPr>
          <w:color w:val="70AD47"/>
          <w:sz w:val="24"/>
          <w:szCs w:val="24"/>
          <w:u w:color="70AD47"/>
        </w:rPr>
        <w:t>La confiance relationnelle</w:t>
      </w:r>
    </w:p>
    <w:p w14:paraId="468A643D" w14:textId="77777777" w:rsidR="003719A8" w:rsidRDefault="002335BF">
      <w:pPr>
        <w:pStyle w:val="Body"/>
      </w:pPr>
      <w:r>
        <w:t>« </w:t>
      </w:r>
      <w:r>
        <w:t>Je peux aller vers les autres</w:t>
      </w:r>
      <w:r>
        <w:t> »</w:t>
      </w:r>
    </w:p>
    <w:p w14:paraId="46345E5D" w14:textId="77777777" w:rsidR="003719A8" w:rsidRDefault="002335BF">
      <w:pPr>
        <w:pStyle w:val="Body"/>
      </w:pPr>
      <w:r>
        <w:t>« </w:t>
      </w:r>
      <w:r>
        <w:t>Tout le monde partage les mêmes émotions et les mêmes besoins</w:t>
      </w:r>
      <w:r>
        <w:t> »</w:t>
      </w:r>
    </w:p>
    <w:p w14:paraId="6214E655" w14:textId="77777777" w:rsidR="003719A8" w:rsidRDefault="002335BF">
      <w:pPr>
        <w:pStyle w:val="Body"/>
      </w:pPr>
      <w:r>
        <w:t>« J’</w:t>
      </w:r>
      <w:r>
        <w:t xml:space="preserve">ai le droit à </w:t>
      </w:r>
      <w:r w:rsidRPr="00FB5BCE">
        <w:t>ma place</w:t>
      </w:r>
      <w:r>
        <w:t> »</w:t>
      </w:r>
    </w:p>
    <w:p w14:paraId="56D52ED5" w14:textId="77777777" w:rsidR="003719A8" w:rsidRDefault="002335BF">
      <w:pPr>
        <w:pStyle w:val="Body"/>
      </w:pPr>
      <w:r>
        <w:t>« </w:t>
      </w:r>
      <w:r>
        <w:t>Je suis utile par ma simple présence</w:t>
      </w:r>
      <w:r>
        <w:t> »</w:t>
      </w:r>
    </w:p>
    <w:p w14:paraId="4B72870E" w14:textId="77777777" w:rsidR="003719A8" w:rsidRDefault="002335BF">
      <w:pPr>
        <w:pStyle w:val="Body"/>
      </w:pPr>
      <w:r>
        <w:t>« J’</w:t>
      </w:r>
      <w:r>
        <w:t>ai autant de valeur que les autres</w:t>
      </w:r>
      <w:r>
        <w:t> </w:t>
      </w:r>
      <w:r>
        <w:t>; Toute vie humai</w:t>
      </w:r>
      <w:r>
        <w:t>ne a une valeur</w:t>
      </w:r>
      <w:r>
        <w:t> »</w:t>
      </w:r>
    </w:p>
    <w:p w14:paraId="03B41096" w14:textId="77777777" w:rsidR="003719A8" w:rsidRDefault="002335BF">
      <w:pPr>
        <w:pStyle w:val="Body"/>
      </w:pPr>
      <w:r>
        <w:t>« </w:t>
      </w:r>
      <w:r>
        <w:t xml:space="preserve">Je participe à </w:t>
      </w:r>
      <w:r>
        <w:t>l’</w:t>
      </w:r>
      <w:r>
        <w:t>humanit</w:t>
      </w:r>
      <w:r>
        <w:t>é »</w:t>
      </w:r>
    </w:p>
    <w:p w14:paraId="2DECFE92" w14:textId="77777777" w:rsidR="003719A8" w:rsidRDefault="002335BF">
      <w:pPr>
        <w:pStyle w:val="Body"/>
      </w:pPr>
      <w:r>
        <w:t>« J’</w:t>
      </w:r>
      <w:r>
        <w:t>ai le droit de demander, de donner, de recevoir, de refuser</w:t>
      </w:r>
      <w:r>
        <w:t> »</w:t>
      </w:r>
    </w:p>
    <w:p w14:paraId="77EEE3BA" w14:textId="77777777" w:rsidR="003719A8" w:rsidRDefault="003719A8">
      <w:pPr>
        <w:pStyle w:val="Body"/>
      </w:pPr>
    </w:p>
    <w:p w14:paraId="22A35BB8" w14:textId="77777777" w:rsidR="003719A8" w:rsidRDefault="002335BF">
      <w:pPr>
        <w:pStyle w:val="Body"/>
        <w:rPr>
          <w:sz w:val="28"/>
          <w:szCs w:val="28"/>
        </w:rPr>
      </w:pPr>
      <w:r>
        <w:rPr>
          <w:sz w:val="28"/>
          <w:szCs w:val="28"/>
        </w:rPr>
        <w:t>Les gestes et attitudes de la confiance en soi</w:t>
      </w:r>
    </w:p>
    <w:p w14:paraId="70027323" w14:textId="77777777" w:rsidR="003719A8" w:rsidRDefault="002335BF">
      <w:pPr>
        <w:pStyle w:val="Body"/>
        <w:rPr>
          <w:sz w:val="28"/>
          <w:szCs w:val="28"/>
        </w:rPr>
      </w:pPr>
      <w:r>
        <w:rPr>
          <w:color w:val="4472C4"/>
          <w:sz w:val="28"/>
          <w:szCs w:val="28"/>
          <w:u w:color="4472C4"/>
        </w:rPr>
        <w:t>Souriez</w:t>
      </w:r>
    </w:p>
    <w:p w14:paraId="290808FE" w14:textId="77777777" w:rsidR="003719A8" w:rsidRDefault="002335BF">
      <w:pPr>
        <w:pStyle w:val="Body"/>
        <w:rPr>
          <w:color w:val="4472C4"/>
          <w:sz w:val="28"/>
          <w:szCs w:val="28"/>
          <w:u w:color="4472C4"/>
        </w:rPr>
      </w:pPr>
      <w:r>
        <w:rPr>
          <w:noProof/>
          <w:color w:val="0000FF"/>
          <w:u w:color="0000FF"/>
        </w:rPr>
        <w:drawing>
          <wp:inline distT="0" distB="0" distL="0" distR="0" wp14:anchorId="5F7FB49A" wp14:editId="41406D5C">
            <wp:extent cx="5760721" cy="3268373"/>
            <wp:effectExtent l="0" t="0" r="0" b="0"/>
            <wp:docPr id="1073741826" name="officeArt object" descr="Résultat de recherche d'images pour &quot;sourire&quot;"/>
            <wp:cNvGraphicFramePr/>
            <a:graphic xmlns:a="http://schemas.openxmlformats.org/drawingml/2006/main">
              <a:graphicData uri="http://schemas.openxmlformats.org/drawingml/2006/picture">
                <pic:pic xmlns:pic="http://schemas.openxmlformats.org/drawingml/2006/picture">
                  <pic:nvPicPr>
                    <pic:cNvPr id="1073741826" name="image1.png" descr="Résultat de recherche d'images pour &quot;sourire&quot;"/>
                    <pic:cNvPicPr>
                      <a:picLocks noChangeAspect="1"/>
                    </pic:cNvPicPr>
                  </pic:nvPicPr>
                  <pic:blipFill>
                    <a:blip r:embed="rId8"/>
                    <a:stretch>
                      <a:fillRect/>
                    </a:stretch>
                  </pic:blipFill>
                  <pic:spPr>
                    <a:xfrm>
                      <a:off x="0" y="0"/>
                      <a:ext cx="5760721" cy="3268373"/>
                    </a:xfrm>
                    <a:prstGeom prst="rect">
                      <a:avLst/>
                    </a:prstGeom>
                    <a:ln w="12700" cap="flat">
                      <a:noFill/>
                      <a:miter lim="400000"/>
                    </a:ln>
                    <a:effectLst/>
                  </pic:spPr>
                </pic:pic>
              </a:graphicData>
            </a:graphic>
          </wp:inline>
        </w:drawing>
      </w:r>
    </w:p>
    <w:p w14:paraId="344DB4BE" w14:textId="77777777" w:rsidR="003719A8" w:rsidRDefault="002335BF">
      <w:pPr>
        <w:pStyle w:val="Body"/>
      </w:pPr>
      <w:r>
        <w:lastRenderedPageBreak/>
        <w:t xml:space="preserve">Sourire rend heureux et renforce la confiance en soi. De plus, le sourire est </w:t>
      </w:r>
      <w:r>
        <w:t>contagieux (neurones miroirs), vous améliorerez la vie des gens que vous croisez.</w:t>
      </w:r>
    </w:p>
    <w:p w14:paraId="241BA6E8" w14:textId="77777777" w:rsidR="003719A8" w:rsidRDefault="002335BF">
      <w:pPr>
        <w:pStyle w:val="Body"/>
        <w:rPr>
          <w:color w:val="4472C4"/>
          <w:sz w:val="28"/>
          <w:szCs w:val="28"/>
          <w:u w:color="4472C4"/>
        </w:rPr>
      </w:pPr>
      <w:r>
        <w:rPr>
          <w:color w:val="4472C4"/>
          <w:sz w:val="28"/>
          <w:szCs w:val="28"/>
          <w:u w:color="4472C4"/>
        </w:rPr>
        <w:t xml:space="preserve">Marchez avec prestance </w:t>
      </w:r>
    </w:p>
    <w:p w14:paraId="53DEC981" w14:textId="77777777" w:rsidR="003719A8" w:rsidRDefault="002335BF">
      <w:pPr>
        <w:pStyle w:val="Body"/>
      </w:pPr>
      <w:r>
        <w:t xml:space="preserve">La psychologue Sara </w:t>
      </w:r>
      <w:proofErr w:type="spellStart"/>
      <w:r>
        <w:t>Snodgrass</w:t>
      </w:r>
      <w:proofErr w:type="spellEnd"/>
      <w:r>
        <w:t xml:space="preserve"> a demandé à deux groupes de participants d</w:t>
      </w:r>
      <w:r>
        <w:t>’</w:t>
      </w:r>
      <w:r>
        <w:t>adopter soit une dé</w:t>
      </w:r>
      <w:r>
        <w:rPr>
          <w:lang w:val="it-IT"/>
        </w:rPr>
        <w:t>marche assur</w:t>
      </w:r>
      <w:proofErr w:type="spellStart"/>
      <w:r>
        <w:t>é</w:t>
      </w:r>
      <w:r>
        <w:t>e</w:t>
      </w:r>
      <w:proofErr w:type="spellEnd"/>
      <w:r>
        <w:t xml:space="preserve">, </w:t>
      </w:r>
      <w:r>
        <w:rPr>
          <w:color w:val="4472C4"/>
          <w:u w:color="4472C4"/>
        </w:rPr>
        <w:t>t</w:t>
      </w:r>
      <w:r>
        <w:rPr>
          <w:color w:val="4472C4"/>
          <w:u w:color="4472C4"/>
        </w:rPr>
        <w:t>ête haute avec des grandes enjambées et d</w:t>
      </w:r>
      <w:r>
        <w:rPr>
          <w:color w:val="4472C4"/>
          <w:u w:color="4472C4"/>
        </w:rPr>
        <w:t>es balancements prononcés des bras</w:t>
      </w:r>
      <w:r>
        <w:t>, soit une dé</w:t>
      </w:r>
      <w:r>
        <w:rPr>
          <w:lang w:val="it-IT"/>
        </w:rPr>
        <w:t xml:space="preserve">marche lente </w:t>
      </w:r>
      <w:r>
        <w:t>à petits pas trainants, la tête baissée. Ceux qui ont fait de grandes enjambées étaient très heureux et confiants, les autres beaucoup moins.</w:t>
      </w:r>
    </w:p>
    <w:p w14:paraId="24E52EAF" w14:textId="77777777" w:rsidR="003719A8" w:rsidRDefault="003719A8">
      <w:pPr>
        <w:pStyle w:val="Body"/>
      </w:pPr>
    </w:p>
    <w:p w14:paraId="073CBABB" w14:textId="77777777" w:rsidR="003719A8" w:rsidRDefault="003719A8">
      <w:pPr>
        <w:pStyle w:val="Body"/>
      </w:pPr>
    </w:p>
    <w:p w14:paraId="3FD45287" w14:textId="77777777" w:rsidR="003719A8" w:rsidRDefault="003719A8">
      <w:pPr>
        <w:pStyle w:val="Body"/>
      </w:pPr>
    </w:p>
    <w:p w14:paraId="4F6EE088" w14:textId="77777777" w:rsidR="003719A8" w:rsidRDefault="003719A8">
      <w:pPr>
        <w:pStyle w:val="Body"/>
      </w:pPr>
    </w:p>
    <w:p w14:paraId="6BA892ED" w14:textId="77777777" w:rsidR="003719A8" w:rsidRDefault="003719A8">
      <w:pPr>
        <w:pStyle w:val="Body"/>
      </w:pPr>
    </w:p>
    <w:p w14:paraId="3D197FEA" w14:textId="77777777" w:rsidR="003719A8" w:rsidRDefault="002335BF">
      <w:pPr>
        <w:pStyle w:val="Body"/>
        <w:rPr>
          <w:color w:val="4472C4"/>
          <w:sz w:val="28"/>
          <w:szCs w:val="28"/>
          <w:u w:color="4472C4"/>
        </w:rPr>
      </w:pPr>
      <w:r>
        <w:rPr>
          <w:color w:val="4472C4"/>
          <w:sz w:val="28"/>
          <w:szCs w:val="28"/>
          <w:u w:color="4472C4"/>
        </w:rPr>
        <w:t>Soignez votre poignée de main</w:t>
      </w:r>
    </w:p>
    <w:p w14:paraId="164D0A8E" w14:textId="77777777" w:rsidR="003719A8" w:rsidRDefault="003719A8">
      <w:pPr>
        <w:pStyle w:val="Body"/>
        <w:rPr>
          <w:color w:val="4472C4"/>
          <w:sz w:val="28"/>
          <w:szCs w:val="28"/>
          <w:u w:color="4472C4"/>
        </w:rPr>
      </w:pPr>
    </w:p>
    <w:p w14:paraId="249A9532" w14:textId="77777777" w:rsidR="003719A8" w:rsidRDefault="002335BF">
      <w:pPr>
        <w:pStyle w:val="Body"/>
        <w:rPr>
          <w:color w:val="4472C4"/>
          <w:sz w:val="28"/>
          <w:szCs w:val="28"/>
          <w:u w:color="4472C4"/>
        </w:rPr>
      </w:pPr>
      <w:r>
        <w:rPr>
          <w:noProof/>
          <w:color w:val="0000FF"/>
          <w:u w:color="0000FF"/>
        </w:rPr>
        <w:drawing>
          <wp:inline distT="0" distB="0" distL="0" distR="0" wp14:anchorId="5FB02E19" wp14:editId="04E56075">
            <wp:extent cx="4564380" cy="1889761"/>
            <wp:effectExtent l="0" t="0" r="0" b="0"/>
            <wp:docPr id="1073741827" name="officeArt object" descr="Résultat de recherche d'images pour &quot;poignée de main&quot;"/>
            <wp:cNvGraphicFramePr/>
            <a:graphic xmlns:a="http://schemas.openxmlformats.org/drawingml/2006/main">
              <a:graphicData uri="http://schemas.openxmlformats.org/drawingml/2006/picture">
                <pic:pic xmlns:pic="http://schemas.openxmlformats.org/drawingml/2006/picture">
                  <pic:nvPicPr>
                    <pic:cNvPr id="1073741827" name="image2.jpeg" descr="Résultat de recherche d'images pour &quot;poignée de main&quot;"/>
                    <pic:cNvPicPr>
                      <a:picLocks noChangeAspect="1"/>
                    </pic:cNvPicPr>
                  </pic:nvPicPr>
                  <pic:blipFill>
                    <a:blip r:embed="rId9"/>
                    <a:stretch>
                      <a:fillRect/>
                    </a:stretch>
                  </pic:blipFill>
                  <pic:spPr>
                    <a:xfrm>
                      <a:off x="0" y="0"/>
                      <a:ext cx="4564380" cy="1889761"/>
                    </a:xfrm>
                    <a:prstGeom prst="rect">
                      <a:avLst/>
                    </a:prstGeom>
                    <a:ln w="12700" cap="flat">
                      <a:noFill/>
                      <a:miter lim="400000"/>
                    </a:ln>
                    <a:effectLst/>
                  </pic:spPr>
                </pic:pic>
              </a:graphicData>
            </a:graphic>
          </wp:inline>
        </w:drawing>
      </w:r>
    </w:p>
    <w:p w14:paraId="595A6E10" w14:textId="77777777" w:rsidR="003719A8" w:rsidRDefault="002335BF">
      <w:pPr>
        <w:pStyle w:val="Body"/>
      </w:pPr>
      <w:r w:rsidRPr="00FB5BCE">
        <w:t xml:space="preserve">Sabine </w:t>
      </w:r>
      <w:proofErr w:type="spellStart"/>
      <w:r w:rsidRPr="00FB5BCE">
        <w:t>Kach</w:t>
      </w:r>
      <w:proofErr w:type="spellEnd"/>
      <w:r w:rsidRPr="00FB5BCE">
        <w:t xml:space="preserve"> a d</w:t>
      </w:r>
      <w:r>
        <w:t>émontré que les personnes qui avaient une poignée de main souple et fluide se sentaient bien et paraissaient plus proches et sympathique à leurs interlocuteurs.</w:t>
      </w:r>
    </w:p>
    <w:p w14:paraId="7D3D3FEA" w14:textId="77777777" w:rsidR="003719A8" w:rsidRDefault="002335BF">
      <w:pPr>
        <w:pStyle w:val="Body"/>
      </w:pPr>
      <w:r>
        <w:rPr>
          <w:color w:val="4472C4"/>
          <w:sz w:val="28"/>
          <w:szCs w:val="28"/>
          <w:u w:color="4472C4"/>
        </w:rPr>
        <w:lastRenderedPageBreak/>
        <w:t>Serrez le poing ou bandez vos muscles pour booster votre volonté</w:t>
      </w:r>
      <w:r>
        <w:t>.</w:t>
      </w:r>
      <w:r>
        <w:rPr>
          <w:color w:val="0000FF"/>
          <w:u w:color="0000FF"/>
        </w:rPr>
        <w:t xml:space="preserve"> </w:t>
      </w:r>
      <w:r>
        <w:rPr>
          <w:noProof/>
          <w:color w:val="0000FF"/>
          <w:u w:color="0000FF"/>
        </w:rPr>
        <w:drawing>
          <wp:inline distT="0" distB="0" distL="0" distR="0" wp14:anchorId="6EB22724" wp14:editId="43948A96">
            <wp:extent cx="3223261" cy="3223261"/>
            <wp:effectExtent l="0" t="0" r="0" b="0"/>
            <wp:docPr id="1073741828" name="officeArt object" descr="Résultat de recherche d'images pour &quot;poing levé et serré&quot;"/>
            <wp:cNvGraphicFramePr/>
            <a:graphic xmlns:a="http://schemas.openxmlformats.org/drawingml/2006/main">
              <a:graphicData uri="http://schemas.openxmlformats.org/drawingml/2006/picture">
                <pic:pic xmlns:pic="http://schemas.openxmlformats.org/drawingml/2006/picture">
                  <pic:nvPicPr>
                    <pic:cNvPr id="1073741828" name="image3.jpg" descr="Résultat de recherche d'images pour &quot;poing levé et serré&quot;"/>
                    <pic:cNvPicPr>
                      <a:picLocks noChangeAspect="1"/>
                    </pic:cNvPicPr>
                  </pic:nvPicPr>
                  <pic:blipFill>
                    <a:blip r:embed="rId10"/>
                    <a:stretch>
                      <a:fillRect/>
                    </a:stretch>
                  </pic:blipFill>
                  <pic:spPr>
                    <a:xfrm>
                      <a:off x="0" y="0"/>
                      <a:ext cx="3223261" cy="3223261"/>
                    </a:xfrm>
                    <a:prstGeom prst="rect">
                      <a:avLst/>
                    </a:prstGeom>
                    <a:ln w="12700" cap="flat">
                      <a:noFill/>
                      <a:miter lim="400000"/>
                    </a:ln>
                    <a:effectLst/>
                  </pic:spPr>
                </pic:pic>
              </a:graphicData>
            </a:graphic>
          </wp:inline>
        </w:drawing>
      </w:r>
    </w:p>
    <w:p w14:paraId="31C9E7A0" w14:textId="77777777" w:rsidR="003719A8" w:rsidRDefault="002335BF">
      <w:pPr>
        <w:pStyle w:val="Body"/>
      </w:pPr>
      <w:r>
        <w:t xml:space="preserve">Hugh et </w:t>
      </w:r>
      <w:proofErr w:type="spellStart"/>
      <w:r>
        <w:t>Labroo</w:t>
      </w:r>
      <w:proofErr w:type="spellEnd"/>
      <w:r>
        <w:t xml:space="preserve"> ont démontré</w:t>
      </w:r>
      <w:r>
        <w:t xml:space="preserve"> que si vous serrez le poing, votre biceps se mettra en tension et votre volonté recevra un coup de fouet</w:t>
      </w:r>
      <w:r>
        <w:t> </w:t>
      </w:r>
      <w:r>
        <w:t>! A user sans modération</w:t>
      </w:r>
    </w:p>
    <w:p w14:paraId="29C7A318" w14:textId="77777777" w:rsidR="003719A8" w:rsidRDefault="003719A8">
      <w:pPr>
        <w:pStyle w:val="Body"/>
      </w:pPr>
    </w:p>
    <w:p w14:paraId="6AC88B82" w14:textId="77777777" w:rsidR="003719A8" w:rsidRDefault="003719A8">
      <w:pPr>
        <w:pStyle w:val="Body"/>
      </w:pPr>
    </w:p>
    <w:p w14:paraId="2A9CF87B" w14:textId="77777777" w:rsidR="003719A8" w:rsidRDefault="003719A8">
      <w:pPr>
        <w:pStyle w:val="Body"/>
      </w:pPr>
    </w:p>
    <w:p w14:paraId="62F56312" w14:textId="77777777" w:rsidR="003719A8" w:rsidRDefault="003719A8">
      <w:pPr>
        <w:pStyle w:val="Body"/>
      </w:pPr>
    </w:p>
    <w:p w14:paraId="7AE681F4" w14:textId="77777777" w:rsidR="003719A8" w:rsidRDefault="003719A8">
      <w:pPr>
        <w:pStyle w:val="Body"/>
      </w:pPr>
    </w:p>
    <w:p w14:paraId="7814545D" w14:textId="77777777" w:rsidR="003719A8" w:rsidRDefault="003719A8">
      <w:pPr>
        <w:pStyle w:val="Body"/>
      </w:pPr>
    </w:p>
    <w:p w14:paraId="3EF57530" w14:textId="77777777" w:rsidR="003719A8" w:rsidRDefault="003719A8">
      <w:pPr>
        <w:pStyle w:val="Body"/>
      </w:pPr>
    </w:p>
    <w:p w14:paraId="699D8096" w14:textId="77777777" w:rsidR="003719A8" w:rsidRDefault="003719A8">
      <w:pPr>
        <w:pStyle w:val="Body"/>
      </w:pPr>
    </w:p>
    <w:p w14:paraId="5A5AE5A3" w14:textId="77777777" w:rsidR="003719A8" w:rsidRDefault="003719A8">
      <w:pPr>
        <w:pStyle w:val="Body"/>
      </w:pPr>
    </w:p>
    <w:p w14:paraId="6C2894AD" w14:textId="77777777" w:rsidR="003719A8" w:rsidRDefault="002335BF">
      <w:pPr>
        <w:pStyle w:val="Body"/>
        <w:rPr>
          <w:color w:val="4472C4"/>
          <w:sz w:val="28"/>
          <w:szCs w:val="28"/>
          <w:u w:color="4472C4"/>
        </w:rPr>
      </w:pPr>
      <w:r>
        <w:rPr>
          <w:color w:val="4472C4"/>
          <w:sz w:val="28"/>
          <w:szCs w:val="28"/>
          <w:u w:color="4472C4"/>
        </w:rPr>
        <w:t>Levez les bras au ciel en signe de victoire</w:t>
      </w:r>
    </w:p>
    <w:p w14:paraId="6BDC915A" w14:textId="77777777" w:rsidR="003719A8" w:rsidRDefault="002335BF">
      <w:pPr>
        <w:pStyle w:val="Body"/>
        <w:rPr>
          <w:color w:val="4472C4"/>
          <w:sz w:val="28"/>
          <w:szCs w:val="28"/>
          <w:u w:color="4472C4"/>
        </w:rPr>
      </w:pPr>
      <w:r>
        <w:rPr>
          <w:noProof/>
          <w:color w:val="0000FF"/>
          <w:u w:color="0000FF"/>
        </w:rPr>
        <w:drawing>
          <wp:inline distT="0" distB="0" distL="0" distR="0" wp14:anchorId="349575BC" wp14:editId="64D26D95">
            <wp:extent cx="2286000" cy="1524000"/>
            <wp:effectExtent l="0" t="0" r="0" b="0"/>
            <wp:docPr id="1073741829" name="officeArt object" descr="Résultat de recherche d'images pour &quot;bras au ciel en signe de victoire&quot;"/>
            <wp:cNvGraphicFramePr/>
            <a:graphic xmlns:a="http://schemas.openxmlformats.org/drawingml/2006/main">
              <a:graphicData uri="http://schemas.openxmlformats.org/drawingml/2006/picture">
                <pic:pic xmlns:pic="http://schemas.openxmlformats.org/drawingml/2006/picture">
                  <pic:nvPicPr>
                    <pic:cNvPr id="1073741829" name="image4.jpeg" descr="Résultat de recherche d'images pour &quot;bras au ciel en signe de victoire&quot;"/>
                    <pic:cNvPicPr>
                      <a:picLocks noChangeAspect="1"/>
                    </pic:cNvPicPr>
                  </pic:nvPicPr>
                  <pic:blipFill>
                    <a:blip r:embed="rId11"/>
                    <a:stretch>
                      <a:fillRect/>
                    </a:stretch>
                  </pic:blipFill>
                  <pic:spPr>
                    <a:xfrm>
                      <a:off x="0" y="0"/>
                      <a:ext cx="2286000" cy="1524000"/>
                    </a:xfrm>
                    <a:prstGeom prst="rect">
                      <a:avLst/>
                    </a:prstGeom>
                    <a:ln w="12700" cap="flat">
                      <a:noFill/>
                      <a:miter lim="400000"/>
                    </a:ln>
                    <a:effectLst/>
                  </pic:spPr>
                </pic:pic>
              </a:graphicData>
            </a:graphic>
          </wp:inline>
        </w:drawing>
      </w:r>
    </w:p>
    <w:p w14:paraId="07C1281A" w14:textId="77777777" w:rsidR="003719A8" w:rsidRDefault="002335BF">
      <w:pPr>
        <w:pStyle w:val="Body"/>
      </w:pPr>
      <w:r>
        <w:t>Le cerveau interprète ce geste symbolique comme une véritable victoire</w:t>
      </w:r>
      <w:r>
        <w:t>. Vous ressentirez des émotions agréables et de la motivation.</w:t>
      </w:r>
    </w:p>
    <w:p w14:paraId="182C3168" w14:textId="77777777" w:rsidR="003719A8" w:rsidRDefault="003719A8">
      <w:pPr>
        <w:pStyle w:val="Body"/>
        <w:rPr>
          <w:color w:val="4472C4"/>
          <w:sz w:val="28"/>
          <w:szCs w:val="28"/>
          <w:u w:color="4472C4"/>
        </w:rPr>
      </w:pPr>
    </w:p>
    <w:p w14:paraId="727032F4" w14:textId="77777777" w:rsidR="003719A8" w:rsidRDefault="002335BF">
      <w:pPr>
        <w:pStyle w:val="Body"/>
        <w:rPr>
          <w:color w:val="4472C4"/>
          <w:sz w:val="28"/>
          <w:szCs w:val="28"/>
          <w:u w:color="4472C4"/>
        </w:rPr>
      </w:pPr>
      <w:r>
        <w:rPr>
          <w:color w:val="4472C4"/>
          <w:sz w:val="28"/>
          <w:szCs w:val="28"/>
          <w:u w:color="4472C4"/>
        </w:rPr>
        <w:lastRenderedPageBreak/>
        <w:t>Adopter une de ces postures</w:t>
      </w:r>
    </w:p>
    <w:p w14:paraId="555FA21E" w14:textId="77777777" w:rsidR="003719A8" w:rsidRDefault="003719A8">
      <w:pPr>
        <w:pStyle w:val="Body"/>
        <w:rPr>
          <w:color w:val="4472C4"/>
          <w:sz w:val="28"/>
          <w:szCs w:val="28"/>
          <w:u w:color="4472C4"/>
        </w:rPr>
      </w:pPr>
    </w:p>
    <w:p w14:paraId="50DB2CE4" w14:textId="77777777" w:rsidR="003719A8" w:rsidRDefault="002335BF">
      <w:pPr>
        <w:pStyle w:val="Body"/>
      </w:pPr>
      <w:r>
        <w:rPr>
          <w:noProof/>
          <w:color w:val="0000FF"/>
          <w:u w:color="0000FF"/>
        </w:rPr>
        <w:drawing>
          <wp:inline distT="0" distB="0" distL="0" distR="0" wp14:anchorId="77C2E77C" wp14:editId="0B3771A4">
            <wp:extent cx="3840480" cy="3840480"/>
            <wp:effectExtent l="0" t="0" r="0" b="0"/>
            <wp:docPr id="1073741830" name="officeArt object" descr="Résultat de recherche d'images pour &quot;high power poses&quot;"/>
            <wp:cNvGraphicFramePr/>
            <a:graphic xmlns:a="http://schemas.openxmlformats.org/drawingml/2006/main">
              <a:graphicData uri="http://schemas.openxmlformats.org/drawingml/2006/picture">
                <pic:pic xmlns:pic="http://schemas.openxmlformats.org/drawingml/2006/picture">
                  <pic:nvPicPr>
                    <pic:cNvPr id="1073741830" name="image5.jpg" descr="Résultat de recherche d'images pour &quot;high power poses&quot;"/>
                    <pic:cNvPicPr>
                      <a:picLocks noChangeAspect="1"/>
                    </pic:cNvPicPr>
                  </pic:nvPicPr>
                  <pic:blipFill>
                    <a:blip r:embed="rId12"/>
                    <a:stretch>
                      <a:fillRect/>
                    </a:stretch>
                  </pic:blipFill>
                  <pic:spPr>
                    <a:xfrm>
                      <a:off x="0" y="0"/>
                      <a:ext cx="3840480" cy="3840480"/>
                    </a:xfrm>
                    <a:prstGeom prst="rect">
                      <a:avLst/>
                    </a:prstGeom>
                    <a:ln w="12700" cap="flat">
                      <a:noFill/>
                      <a:miter lim="400000"/>
                    </a:ln>
                    <a:effectLst/>
                  </pic:spPr>
                </pic:pic>
              </a:graphicData>
            </a:graphic>
          </wp:inline>
        </w:drawing>
      </w:r>
    </w:p>
    <w:p w14:paraId="0356186C" w14:textId="77777777" w:rsidR="003719A8" w:rsidRDefault="002335BF">
      <w:pPr>
        <w:pStyle w:val="Body"/>
        <w:rPr>
          <w:color w:val="4472C4"/>
          <w:sz w:val="28"/>
          <w:szCs w:val="28"/>
          <w:u w:color="4472C4"/>
        </w:rPr>
      </w:pPr>
      <w:r>
        <w:rPr>
          <w:color w:val="4472C4"/>
          <w:sz w:val="28"/>
          <w:szCs w:val="28"/>
          <w:u w:color="4472C4"/>
        </w:rPr>
        <w:t>Voici les postures à absolument éviter</w:t>
      </w:r>
    </w:p>
    <w:p w14:paraId="18F3A8CD" w14:textId="77777777" w:rsidR="003719A8" w:rsidRDefault="003719A8">
      <w:pPr>
        <w:pStyle w:val="Body"/>
        <w:rPr>
          <w:color w:val="4472C4"/>
          <w:sz w:val="28"/>
          <w:szCs w:val="28"/>
          <w:u w:color="4472C4"/>
        </w:rPr>
      </w:pPr>
    </w:p>
    <w:p w14:paraId="569F717A" w14:textId="77777777" w:rsidR="003719A8" w:rsidRDefault="002335BF">
      <w:pPr>
        <w:pStyle w:val="Body"/>
      </w:pPr>
      <w:r>
        <w:rPr>
          <w:noProof/>
          <w:color w:val="0000FF"/>
          <w:u w:color="0000FF"/>
        </w:rPr>
        <w:drawing>
          <wp:inline distT="0" distB="0" distL="0" distR="0" wp14:anchorId="690F6223" wp14:editId="0E34D673">
            <wp:extent cx="5760721" cy="1497787"/>
            <wp:effectExtent l="0" t="0" r="0" b="0"/>
            <wp:docPr id="1073741831" name="officeArt object" descr="Résultat de recherche d'images pour &quot;low power poses&quot;"/>
            <wp:cNvGraphicFramePr/>
            <a:graphic xmlns:a="http://schemas.openxmlformats.org/drawingml/2006/main">
              <a:graphicData uri="http://schemas.openxmlformats.org/drawingml/2006/picture">
                <pic:pic xmlns:pic="http://schemas.openxmlformats.org/drawingml/2006/picture">
                  <pic:nvPicPr>
                    <pic:cNvPr id="1073741831" name="image6.jpg" descr="Résultat de recherche d'images pour &quot;low power poses&quot;"/>
                    <pic:cNvPicPr>
                      <a:picLocks noChangeAspect="1"/>
                    </pic:cNvPicPr>
                  </pic:nvPicPr>
                  <pic:blipFill>
                    <a:blip r:embed="rId13"/>
                    <a:stretch>
                      <a:fillRect/>
                    </a:stretch>
                  </pic:blipFill>
                  <pic:spPr>
                    <a:xfrm>
                      <a:off x="0" y="0"/>
                      <a:ext cx="5760721" cy="1497787"/>
                    </a:xfrm>
                    <a:prstGeom prst="rect">
                      <a:avLst/>
                    </a:prstGeom>
                    <a:ln w="12700" cap="flat">
                      <a:noFill/>
                      <a:miter lim="400000"/>
                    </a:ln>
                    <a:effectLst/>
                  </pic:spPr>
                </pic:pic>
              </a:graphicData>
            </a:graphic>
          </wp:inline>
        </w:drawing>
      </w:r>
      <w:r>
        <w:tab/>
      </w:r>
    </w:p>
    <w:p w14:paraId="3DD12738" w14:textId="77777777" w:rsidR="003719A8" w:rsidRDefault="003719A8">
      <w:pPr>
        <w:pStyle w:val="Body"/>
      </w:pPr>
    </w:p>
    <w:p w14:paraId="1BDA5747" w14:textId="77777777" w:rsidR="003719A8" w:rsidRDefault="002335BF">
      <w:pPr>
        <w:pStyle w:val="Body"/>
      </w:pPr>
      <w:r>
        <w:br w:type="page"/>
      </w:r>
    </w:p>
    <w:p w14:paraId="225300A8" w14:textId="77777777" w:rsidR="003719A8" w:rsidRDefault="002335BF">
      <w:pPr>
        <w:pStyle w:val="Body"/>
        <w:rPr>
          <w:b/>
          <w:bCs/>
          <w:sz w:val="32"/>
          <w:szCs w:val="32"/>
        </w:rPr>
      </w:pPr>
      <w:r>
        <w:rPr>
          <w:noProof/>
        </w:rPr>
        <w:lastRenderedPageBreak/>
        <w:drawing>
          <wp:anchor distT="152400" distB="152400" distL="152400" distR="152400" simplePos="0" relativeHeight="251660288" behindDoc="0" locked="0" layoutInCell="1" allowOverlap="1" wp14:anchorId="1C13A550" wp14:editId="38B9B5FF">
            <wp:simplePos x="0" y="0"/>
            <wp:positionH relativeFrom="margin">
              <wp:posOffset>241512</wp:posOffset>
            </wp:positionH>
            <wp:positionV relativeFrom="line">
              <wp:posOffset>-46117</wp:posOffset>
            </wp:positionV>
            <wp:extent cx="6405280" cy="9060372"/>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es-valeurs.pdf"/>
                    <pic:cNvPicPr>
                      <a:picLocks noChangeAspect="1"/>
                    </pic:cNvPicPr>
                  </pic:nvPicPr>
                  <pic:blipFill>
                    <a:blip r:embed="rId14"/>
                    <a:stretch>
                      <a:fillRect/>
                    </a:stretch>
                  </pic:blipFill>
                  <pic:spPr>
                    <a:xfrm>
                      <a:off x="0" y="0"/>
                      <a:ext cx="6405280" cy="9060372"/>
                    </a:xfrm>
                    <a:prstGeom prst="rect">
                      <a:avLst/>
                    </a:prstGeom>
                    <a:ln w="12700" cap="flat">
                      <a:noFill/>
                      <a:miter lim="400000"/>
                    </a:ln>
                    <a:effectLst/>
                  </pic:spPr>
                </pic:pic>
              </a:graphicData>
            </a:graphic>
          </wp:anchor>
        </w:drawing>
      </w:r>
    </w:p>
    <w:p w14:paraId="654CF9E8" w14:textId="77777777" w:rsidR="003719A8" w:rsidRDefault="003719A8">
      <w:pPr>
        <w:pStyle w:val="Body"/>
        <w:jc w:val="center"/>
        <w:rPr>
          <w:b/>
          <w:bCs/>
          <w:sz w:val="32"/>
          <w:szCs w:val="32"/>
        </w:rPr>
      </w:pPr>
    </w:p>
    <w:p w14:paraId="551C210E" w14:textId="77777777" w:rsidR="003719A8" w:rsidRDefault="003719A8">
      <w:pPr>
        <w:pStyle w:val="Body"/>
        <w:jc w:val="center"/>
        <w:rPr>
          <w:b/>
          <w:bCs/>
          <w:sz w:val="32"/>
          <w:szCs w:val="32"/>
        </w:rPr>
      </w:pPr>
    </w:p>
    <w:p w14:paraId="332D05E1" w14:textId="77777777" w:rsidR="003719A8" w:rsidRDefault="003719A8">
      <w:pPr>
        <w:pStyle w:val="Body"/>
        <w:jc w:val="center"/>
        <w:rPr>
          <w:b/>
          <w:bCs/>
          <w:sz w:val="32"/>
          <w:szCs w:val="32"/>
        </w:rPr>
      </w:pPr>
    </w:p>
    <w:p w14:paraId="614762E0" w14:textId="77777777" w:rsidR="003719A8" w:rsidRDefault="003719A8">
      <w:pPr>
        <w:pStyle w:val="Body"/>
        <w:jc w:val="center"/>
        <w:rPr>
          <w:b/>
          <w:bCs/>
          <w:sz w:val="32"/>
          <w:szCs w:val="32"/>
        </w:rPr>
      </w:pPr>
    </w:p>
    <w:p w14:paraId="0AA918EC" w14:textId="77777777" w:rsidR="003719A8" w:rsidRDefault="003719A8">
      <w:pPr>
        <w:pStyle w:val="Body"/>
        <w:jc w:val="center"/>
        <w:rPr>
          <w:b/>
          <w:bCs/>
          <w:sz w:val="32"/>
          <w:szCs w:val="32"/>
        </w:rPr>
      </w:pPr>
    </w:p>
    <w:p w14:paraId="142DDEA5" w14:textId="77777777" w:rsidR="003719A8" w:rsidRDefault="003719A8">
      <w:pPr>
        <w:pStyle w:val="Body"/>
        <w:jc w:val="center"/>
        <w:rPr>
          <w:b/>
          <w:bCs/>
          <w:sz w:val="32"/>
          <w:szCs w:val="32"/>
        </w:rPr>
      </w:pPr>
    </w:p>
    <w:p w14:paraId="3EC3094D" w14:textId="77777777" w:rsidR="003719A8" w:rsidRDefault="003719A8">
      <w:pPr>
        <w:pStyle w:val="Body"/>
        <w:jc w:val="center"/>
        <w:rPr>
          <w:b/>
          <w:bCs/>
          <w:sz w:val="32"/>
          <w:szCs w:val="32"/>
        </w:rPr>
      </w:pPr>
    </w:p>
    <w:p w14:paraId="5B48B300" w14:textId="77777777" w:rsidR="003719A8" w:rsidRDefault="003719A8">
      <w:pPr>
        <w:pStyle w:val="Body"/>
        <w:jc w:val="center"/>
        <w:rPr>
          <w:b/>
          <w:bCs/>
          <w:sz w:val="32"/>
          <w:szCs w:val="32"/>
        </w:rPr>
      </w:pPr>
    </w:p>
    <w:p w14:paraId="0F07F3A6" w14:textId="77777777" w:rsidR="003719A8" w:rsidRDefault="003719A8">
      <w:pPr>
        <w:pStyle w:val="Body"/>
        <w:jc w:val="center"/>
        <w:rPr>
          <w:b/>
          <w:bCs/>
          <w:sz w:val="32"/>
          <w:szCs w:val="32"/>
        </w:rPr>
      </w:pPr>
    </w:p>
    <w:p w14:paraId="3F1AE951" w14:textId="77777777" w:rsidR="003719A8" w:rsidRDefault="003719A8">
      <w:pPr>
        <w:pStyle w:val="Body"/>
        <w:jc w:val="center"/>
        <w:rPr>
          <w:b/>
          <w:bCs/>
          <w:sz w:val="32"/>
          <w:szCs w:val="32"/>
        </w:rPr>
      </w:pPr>
    </w:p>
    <w:p w14:paraId="0675A33E" w14:textId="77777777" w:rsidR="003719A8" w:rsidRDefault="003719A8">
      <w:pPr>
        <w:pStyle w:val="Body"/>
        <w:jc w:val="center"/>
        <w:rPr>
          <w:b/>
          <w:bCs/>
          <w:sz w:val="32"/>
          <w:szCs w:val="32"/>
        </w:rPr>
      </w:pPr>
    </w:p>
    <w:p w14:paraId="6A043AB1" w14:textId="77777777" w:rsidR="003719A8" w:rsidRDefault="003719A8">
      <w:pPr>
        <w:pStyle w:val="Body"/>
        <w:jc w:val="center"/>
        <w:rPr>
          <w:b/>
          <w:bCs/>
          <w:sz w:val="32"/>
          <w:szCs w:val="32"/>
        </w:rPr>
      </w:pPr>
    </w:p>
    <w:p w14:paraId="3F4C88D8" w14:textId="77777777" w:rsidR="003719A8" w:rsidRDefault="003719A8">
      <w:pPr>
        <w:pStyle w:val="Body"/>
        <w:jc w:val="center"/>
        <w:rPr>
          <w:b/>
          <w:bCs/>
          <w:sz w:val="32"/>
          <w:szCs w:val="32"/>
        </w:rPr>
      </w:pPr>
    </w:p>
    <w:p w14:paraId="762A9990" w14:textId="77777777" w:rsidR="003719A8" w:rsidRDefault="003719A8">
      <w:pPr>
        <w:pStyle w:val="Body"/>
        <w:jc w:val="center"/>
        <w:rPr>
          <w:b/>
          <w:bCs/>
          <w:sz w:val="32"/>
          <w:szCs w:val="32"/>
        </w:rPr>
      </w:pPr>
    </w:p>
    <w:p w14:paraId="5B521402" w14:textId="77777777" w:rsidR="003719A8" w:rsidRDefault="003719A8">
      <w:pPr>
        <w:pStyle w:val="Body"/>
        <w:jc w:val="center"/>
        <w:rPr>
          <w:b/>
          <w:bCs/>
          <w:sz w:val="32"/>
          <w:szCs w:val="32"/>
        </w:rPr>
      </w:pPr>
    </w:p>
    <w:p w14:paraId="76D683BD" w14:textId="77777777" w:rsidR="003719A8" w:rsidRDefault="003719A8">
      <w:pPr>
        <w:pStyle w:val="Body"/>
        <w:jc w:val="center"/>
        <w:rPr>
          <w:b/>
          <w:bCs/>
          <w:sz w:val="32"/>
          <w:szCs w:val="32"/>
        </w:rPr>
      </w:pPr>
    </w:p>
    <w:p w14:paraId="1E88E2E6" w14:textId="77777777" w:rsidR="003719A8" w:rsidRDefault="003719A8">
      <w:pPr>
        <w:pStyle w:val="Body"/>
        <w:jc w:val="center"/>
        <w:rPr>
          <w:b/>
          <w:bCs/>
          <w:sz w:val="32"/>
          <w:szCs w:val="32"/>
        </w:rPr>
      </w:pPr>
    </w:p>
    <w:p w14:paraId="04754123" w14:textId="77777777" w:rsidR="003719A8" w:rsidRDefault="003719A8">
      <w:pPr>
        <w:pStyle w:val="Body"/>
        <w:jc w:val="center"/>
        <w:rPr>
          <w:b/>
          <w:bCs/>
          <w:sz w:val="32"/>
          <w:szCs w:val="32"/>
        </w:rPr>
      </w:pPr>
    </w:p>
    <w:p w14:paraId="21509C4E" w14:textId="77777777" w:rsidR="003719A8" w:rsidRDefault="003719A8">
      <w:pPr>
        <w:pStyle w:val="Body"/>
        <w:jc w:val="center"/>
        <w:rPr>
          <w:b/>
          <w:bCs/>
          <w:sz w:val="32"/>
          <w:szCs w:val="32"/>
        </w:rPr>
      </w:pPr>
    </w:p>
    <w:p w14:paraId="2C8925D8" w14:textId="77777777" w:rsidR="003719A8" w:rsidRDefault="003719A8">
      <w:pPr>
        <w:pStyle w:val="Body"/>
        <w:jc w:val="center"/>
        <w:rPr>
          <w:b/>
          <w:bCs/>
          <w:sz w:val="32"/>
          <w:szCs w:val="32"/>
        </w:rPr>
      </w:pPr>
    </w:p>
    <w:p w14:paraId="247D8A37" w14:textId="77777777" w:rsidR="003719A8" w:rsidRDefault="003719A8">
      <w:pPr>
        <w:pStyle w:val="Body"/>
        <w:jc w:val="center"/>
        <w:rPr>
          <w:b/>
          <w:bCs/>
          <w:sz w:val="32"/>
          <w:szCs w:val="32"/>
        </w:rPr>
      </w:pPr>
    </w:p>
    <w:p w14:paraId="7F2C230A" w14:textId="77777777" w:rsidR="003719A8" w:rsidRDefault="003719A8">
      <w:pPr>
        <w:pStyle w:val="Body"/>
        <w:jc w:val="center"/>
        <w:rPr>
          <w:b/>
          <w:bCs/>
          <w:sz w:val="32"/>
          <w:szCs w:val="32"/>
        </w:rPr>
      </w:pPr>
    </w:p>
    <w:p w14:paraId="5B492646" w14:textId="77777777" w:rsidR="003719A8" w:rsidRDefault="003719A8">
      <w:pPr>
        <w:pStyle w:val="Body"/>
        <w:jc w:val="center"/>
        <w:rPr>
          <w:b/>
          <w:bCs/>
          <w:sz w:val="32"/>
          <w:szCs w:val="32"/>
        </w:rPr>
      </w:pPr>
    </w:p>
    <w:p w14:paraId="204E3E26" w14:textId="77777777" w:rsidR="003719A8" w:rsidRDefault="003719A8">
      <w:pPr>
        <w:pStyle w:val="Body"/>
        <w:jc w:val="center"/>
        <w:rPr>
          <w:b/>
          <w:bCs/>
          <w:sz w:val="32"/>
          <w:szCs w:val="32"/>
        </w:rPr>
      </w:pPr>
    </w:p>
    <w:p w14:paraId="74B2EECD" w14:textId="77777777" w:rsidR="003719A8" w:rsidRDefault="003719A8">
      <w:pPr>
        <w:pStyle w:val="Body"/>
        <w:jc w:val="center"/>
        <w:rPr>
          <w:b/>
          <w:bCs/>
          <w:sz w:val="32"/>
          <w:szCs w:val="32"/>
        </w:rPr>
      </w:pPr>
    </w:p>
    <w:p w14:paraId="0F8014C1" w14:textId="77777777" w:rsidR="003719A8" w:rsidRDefault="003719A8">
      <w:pPr>
        <w:pStyle w:val="Body"/>
        <w:jc w:val="center"/>
        <w:rPr>
          <w:b/>
          <w:bCs/>
          <w:sz w:val="32"/>
          <w:szCs w:val="32"/>
        </w:rPr>
      </w:pPr>
    </w:p>
    <w:p w14:paraId="3FA8E157" w14:textId="77777777" w:rsidR="003719A8" w:rsidRDefault="003719A8">
      <w:pPr>
        <w:pStyle w:val="Body"/>
        <w:jc w:val="center"/>
        <w:rPr>
          <w:b/>
          <w:bCs/>
          <w:sz w:val="32"/>
          <w:szCs w:val="32"/>
        </w:rPr>
      </w:pPr>
    </w:p>
    <w:p w14:paraId="4CD9AD68" w14:textId="77777777" w:rsidR="003719A8" w:rsidRDefault="003719A8">
      <w:pPr>
        <w:pStyle w:val="Body"/>
        <w:jc w:val="center"/>
        <w:rPr>
          <w:b/>
          <w:bCs/>
          <w:sz w:val="32"/>
          <w:szCs w:val="32"/>
        </w:rPr>
      </w:pPr>
    </w:p>
    <w:p w14:paraId="55DE50B6" w14:textId="77777777" w:rsidR="003719A8" w:rsidRDefault="002335BF">
      <w:pPr>
        <w:pStyle w:val="Body"/>
        <w:jc w:val="center"/>
      </w:pPr>
      <w:r>
        <w:rPr>
          <w:b/>
          <w:bCs/>
          <w:noProof/>
          <w:sz w:val="32"/>
          <w:szCs w:val="32"/>
        </w:rPr>
        <w:drawing>
          <wp:anchor distT="152400" distB="152400" distL="152400" distR="152400" simplePos="0" relativeHeight="251661312" behindDoc="0" locked="0" layoutInCell="1" allowOverlap="1" wp14:anchorId="4787B980" wp14:editId="3CE43060">
            <wp:simplePos x="0" y="0"/>
            <wp:positionH relativeFrom="margin">
              <wp:posOffset>-8889</wp:posOffset>
            </wp:positionH>
            <wp:positionV relativeFrom="page">
              <wp:posOffset>330200</wp:posOffset>
            </wp:positionV>
            <wp:extent cx="7195821" cy="5223221"/>
            <wp:effectExtent l="0" t="0" r="0" b="0"/>
            <wp:wrapThrough wrapText="bothSides" distL="152400" distR="152400">
              <wp:wrapPolygon edited="1">
                <wp:start x="0" y="0"/>
                <wp:lineTo x="21600" y="0"/>
                <wp:lineTo x="21600" y="21621"/>
                <wp:lineTo x="0" y="21621"/>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19-11-12 at 17.20.21.png"/>
                    <pic:cNvPicPr>
                      <a:picLocks noChangeAspect="1"/>
                    </pic:cNvPicPr>
                  </pic:nvPicPr>
                  <pic:blipFill>
                    <a:blip r:embed="rId15"/>
                    <a:stretch>
                      <a:fillRect/>
                    </a:stretch>
                  </pic:blipFill>
                  <pic:spPr>
                    <a:xfrm>
                      <a:off x="0" y="0"/>
                      <a:ext cx="7195821" cy="5223221"/>
                    </a:xfrm>
                    <a:prstGeom prst="rect">
                      <a:avLst/>
                    </a:prstGeom>
                    <a:ln w="12700" cap="flat">
                      <a:noFill/>
                      <a:miter lim="400000"/>
                    </a:ln>
                    <a:effectLst/>
                  </pic:spPr>
                </pic:pic>
              </a:graphicData>
            </a:graphic>
          </wp:anchor>
        </w:drawing>
      </w:r>
    </w:p>
    <w:sectPr w:rsidR="003719A8">
      <w:headerReference w:type="default" r:id="rId16"/>
      <w:footerReference w:type="default" r:id="rId17"/>
      <w:pgSz w:w="11900" w:h="16840"/>
      <w:pgMar w:top="284" w:right="284" w:bottom="284" w:left="28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6DF6" w14:textId="77777777" w:rsidR="002335BF" w:rsidRDefault="002335BF">
      <w:r>
        <w:separator/>
      </w:r>
    </w:p>
  </w:endnote>
  <w:endnote w:type="continuationSeparator" w:id="0">
    <w:p w14:paraId="451D5DFA" w14:textId="77777777" w:rsidR="002335BF" w:rsidRDefault="002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820B" w14:textId="77777777" w:rsidR="003719A8" w:rsidRDefault="003719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0BEA" w14:textId="77777777" w:rsidR="002335BF" w:rsidRDefault="002335BF">
      <w:r>
        <w:separator/>
      </w:r>
    </w:p>
  </w:footnote>
  <w:footnote w:type="continuationSeparator" w:id="0">
    <w:p w14:paraId="013755B0" w14:textId="77777777" w:rsidR="002335BF" w:rsidRDefault="0023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C1E9" w14:textId="77777777" w:rsidR="003719A8" w:rsidRDefault="003719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4F7F"/>
    <w:multiLevelType w:val="hybridMultilevel"/>
    <w:tmpl w:val="E2C09132"/>
    <w:numStyleLink w:val="ImportedStyle1"/>
  </w:abstractNum>
  <w:abstractNum w:abstractNumId="1" w15:restartNumberingAfterBreak="0">
    <w:nsid w:val="144B29AE"/>
    <w:multiLevelType w:val="hybridMultilevel"/>
    <w:tmpl w:val="D7603DD4"/>
    <w:numStyleLink w:val="ImportedStyle2"/>
  </w:abstractNum>
  <w:abstractNum w:abstractNumId="2" w15:restartNumberingAfterBreak="0">
    <w:nsid w:val="30184E37"/>
    <w:multiLevelType w:val="hybridMultilevel"/>
    <w:tmpl w:val="B95EF5C2"/>
    <w:styleLink w:val="ImportedStyle3"/>
    <w:lvl w:ilvl="0" w:tplc="98F220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01D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52D3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C1B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C4645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664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BE50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EEA2C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6BFD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1D04D9"/>
    <w:multiLevelType w:val="hybridMultilevel"/>
    <w:tmpl w:val="B95EF5C2"/>
    <w:numStyleLink w:val="ImportedStyle3"/>
  </w:abstractNum>
  <w:abstractNum w:abstractNumId="4" w15:restartNumberingAfterBreak="0">
    <w:nsid w:val="455F0EDC"/>
    <w:multiLevelType w:val="hybridMultilevel"/>
    <w:tmpl w:val="3908410A"/>
    <w:numStyleLink w:val="Bullets"/>
  </w:abstractNum>
  <w:abstractNum w:abstractNumId="5" w15:restartNumberingAfterBreak="0">
    <w:nsid w:val="55043A68"/>
    <w:multiLevelType w:val="hybridMultilevel"/>
    <w:tmpl w:val="D7603DD4"/>
    <w:styleLink w:val="ImportedStyle2"/>
    <w:lvl w:ilvl="0" w:tplc="46C694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DA5C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968B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A8AC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F635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BE5E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D8FE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1246A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148F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D15BF9"/>
    <w:multiLevelType w:val="hybridMultilevel"/>
    <w:tmpl w:val="3908410A"/>
    <w:styleLink w:val="Bullets"/>
    <w:lvl w:ilvl="0" w:tplc="6A7A6746">
      <w:start w:val="1"/>
      <w:numFmt w:val="bullet"/>
      <w:lvlText w:val="•"/>
      <w:lvlJc w:val="left"/>
      <w:pPr>
        <w:tabs>
          <w:tab w:val="left" w:pos="72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80411B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EE212E8">
      <w:start w:val="1"/>
      <w:numFmt w:val="bullet"/>
      <w:lvlText w:val="•"/>
      <w:lvlJc w:val="left"/>
      <w:pPr>
        <w:tabs>
          <w:tab w:val="left" w:pos="7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E22EDC">
      <w:start w:val="1"/>
      <w:numFmt w:val="bullet"/>
      <w:lvlText w:val="•"/>
      <w:lvlJc w:val="left"/>
      <w:pPr>
        <w:tabs>
          <w:tab w:val="left" w:pos="7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A1AAF5C">
      <w:start w:val="1"/>
      <w:numFmt w:val="bullet"/>
      <w:lvlText w:val="•"/>
      <w:lvlJc w:val="left"/>
      <w:pPr>
        <w:tabs>
          <w:tab w:val="left" w:pos="7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9A8284A">
      <w:start w:val="1"/>
      <w:numFmt w:val="bullet"/>
      <w:lvlText w:val="•"/>
      <w:lvlJc w:val="left"/>
      <w:pPr>
        <w:tabs>
          <w:tab w:val="left" w:pos="7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728501E">
      <w:start w:val="1"/>
      <w:numFmt w:val="bullet"/>
      <w:lvlText w:val="•"/>
      <w:lvlJc w:val="left"/>
      <w:pPr>
        <w:tabs>
          <w:tab w:val="left" w:pos="7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D06017A">
      <w:start w:val="1"/>
      <w:numFmt w:val="bullet"/>
      <w:lvlText w:val="•"/>
      <w:lvlJc w:val="left"/>
      <w:pPr>
        <w:tabs>
          <w:tab w:val="left" w:pos="7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84A0782">
      <w:start w:val="1"/>
      <w:numFmt w:val="bullet"/>
      <w:lvlText w:val="•"/>
      <w:lvlJc w:val="left"/>
      <w:pPr>
        <w:tabs>
          <w:tab w:val="left" w:pos="7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E62EB7"/>
    <w:multiLevelType w:val="hybridMultilevel"/>
    <w:tmpl w:val="E2C09132"/>
    <w:styleLink w:val="ImportedStyle1"/>
    <w:lvl w:ilvl="0" w:tplc="BBA89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14FC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605C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AE21B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F7648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58B0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876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14320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98947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5"/>
  </w:num>
  <w:num w:numId="4">
    <w:abstractNumId w:val="1"/>
  </w:num>
  <w:num w:numId="5">
    <w:abstractNumId w:val="6"/>
  </w:num>
  <w:num w:numId="6">
    <w:abstractNumId w:val="4"/>
  </w:num>
  <w:num w:numId="7">
    <w:abstractNumId w:val="4"/>
    <w:lvlOverride w:ilvl="0">
      <w:lvl w:ilvl="0" w:tplc="23361B1A">
        <w:start w:val="1"/>
        <w:numFmt w:val="bullet"/>
        <w:lvlText w:val="•"/>
        <w:lvlJc w:val="left"/>
        <w:pPr>
          <w:tabs>
            <w:tab w:val="left" w:pos="1133"/>
          </w:tabs>
          <w:ind w:left="740"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AAC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F211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F0E53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907C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AAB7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DACCC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10FA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A6F0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3"/>
  </w:num>
  <w:num w:numId="10">
    <w:abstractNumId w:val="4"/>
    <w:lvlOverride w:ilvl="0">
      <w:lvl w:ilvl="0" w:tplc="23361B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CAAC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F211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F0E53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907C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AAB7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DACCC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A10FA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A6F0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9626A5EA">
        <w:start w:val="1"/>
        <w:numFmt w:val="bullet"/>
        <w:lvlText w:val="•"/>
        <w:lvlJc w:val="left"/>
        <w:pPr>
          <w:tabs>
            <w:tab w:val="left" w:pos="720"/>
          </w:tabs>
          <w:ind w:left="11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8084BA">
        <w:start w:val="1"/>
        <w:numFmt w:val="bullet"/>
        <w:lvlText w:val="•"/>
        <w:lvlJc w:val="left"/>
        <w:pPr>
          <w:tabs>
            <w:tab w:val="left" w:pos="720"/>
          </w:tabs>
          <w:ind w:left="18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B8823E">
        <w:start w:val="1"/>
        <w:numFmt w:val="bullet"/>
        <w:lvlText w:val="•"/>
        <w:lvlJc w:val="left"/>
        <w:pPr>
          <w:tabs>
            <w:tab w:val="left" w:pos="720"/>
          </w:tabs>
          <w:ind w:left="25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9ACC60">
        <w:start w:val="1"/>
        <w:numFmt w:val="bullet"/>
        <w:lvlText w:val="•"/>
        <w:lvlJc w:val="left"/>
        <w:pPr>
          <w:tabs>
            <w:tab w:val="left" w:pos="720"/>
          </w:tabs>
          <w:ind w:left="32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5A2750">
        <w:start w:val="1"/>
        <w:numFmt w:val="bullet"/>
        <w:lvlText w:val="•"/>
        <w:lvlJc w:val="left"/>
        <w:pPr>
          <w:tabs>
            <w:tab w:val="left" w:pos="720"/>
          </w:tabs>
          <w:ind w:left="396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2AC560">
        <w:start w:val="1"/>
        <w:numFmt w:val="bullet"/>
        <w:lvlText w:val="•"/>
        <w:lvlJc w:val="left"/>
        <w:pPr>
          <w:tabs>
            <w:tab w:val="left" w:pos="720"/>
          </w:tabs>
          <w:ind w:left="46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1417FC">
        <w:start w:val="1"/>
        <w:numFmt w:val="bullet"/>
        <w:lvlText w:val="•"/>
        <w:lvlJc w:val="left"/>
        <w:pPr>
          <w:tabs>
            <w:tab w:val="left" w:pos="720"/>
          </w:tabs>
          <w:ind w:left="54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2AACE">
        <w:start w:val="1"/>
        <w:numFmt w:val="bullet"/>
        <w:lvlText w:val="•"/>
        <w:lvlJc w:val="left"/>
        <w:pPr>
          <w:tabs>
            <w:tab w:val="left" w:pos="720"/>
          </w:tabs>
          <w:ind w:left="61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B8CF22">
        <w:start w:val="1"/>
        <w:numFmt w:val="bullet"/>
        <w:lvlText w:val="•"/>
        <w:lvlJc w:val="left"/>
        <w:pPr>
          <w:tabs>
            <w:tab w:val="left" w:pos="720"/>
          </w:tabs>
          <w:ind w:left="68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FAE84790">
        <w:start w:val="1"/>
        <w:numFmt w:val="bullet"/>
        <w:lvlText w:val="•"/>
        <w:lvlJc w:val="left"/>
        <w:pPr>
          <w:tabs>
            <w:tab w:val="left" w:pos="720"/>
          </w:tabs>
          <w:ind w:left="11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EAC76E">
        <w:start w:val="1"/>
        <w:numFmt w:val="bullet"/>
        <w:lvlText w:val="•"/>
        <w:lvlJc w:val="left"/>
        <w:pPr>
          <w:tabs>
            <w:tab w:val="left" w:pos="720"/>
          </w:tabs>
          <w:ind w:left="18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28DB6">
        <w:start w:val="1"/>
        <w:numFmt w:val="bullet"/>
        <w:lvlText w:val="•"/>
        <w:lvlJc w:val="left"/>
        <w:pPr>
          <w:tabs>
            <w:tab w:val="left" w:pos="720"/>
          </w:tabs>
          <w:ind w:left="25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07950">
        <w:start w:val="1"/>
        <w:numFmt w:val="bullet"/>
        <w:lvlText w:val="•"/>
        <w:lvlJc w:val="left"/>
        <w:pPr>
          <w:tabs>
            <w:tab w:val="left" w:pos="720"/>
          </w:tabs>
          <w:ind w:left="32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E2704A">
        <w:start w:val="1"/>
        <w:numFmt w:val="bullet"/>
        <w:lvlText w:val="•"/>
        <w:lvlJc w:val="left"/>
        <w:pPr>
          <w:tabs>
            <w:tab w:val="left" w:pos="720"/>
          </w:tabs>
          <w:ind w:left="396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269C6">
        <w:start w:val="1"/>
        <w:numFmt w:val="bullet"/>
        <w:lvlText w:val="•"/>
        <w:lvlJc w:val="left"/>
        <w:pPr>
          <w:tabs>
            <w:tab w:val="left" w:pos="720"/>
          </w:tabs>
          <w:ind w:left="46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D6EB1C">
        <w:start w:val="1"/>
        <w:numFmt w:val="bullet"/>
        <w:lvlText w:val="•"/>
        <w:lvlJc w:val="left"/>
        <w:pPr>
          <w:tabs>
            <w:tab w:val="left" w:pos="720"/>
          </w:tabs>
          <w:ind w:left="54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A82A60">
        <w:start w:val="1"/>
        <w:numFmt w:val="bullet"/>
        <w:lvlText w:val="•"/>
        <w:lvlJc w:val="left"/>
        <w:pPr>
          <w:tabs>
            <w:tab w:val="left" w:pos="720"/>
          </w:tabs>
          <w:ind w:left="61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AD7EA">
        <w:start w:val="1"/>
        <w:numFmt w:val="bullet"/>
        <w:lvlText w:val="•"/>
        <w:lvlJc w:val="left"/>
        <w:pPr>
          <w:tabs>
            <w:tab w:val="left" w:pos="720"/>
          </w:tabs>
          <w:ind w:left="68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lvl w:ilvl="0" w:tplc="FAE847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EAC76E">
        <w:start w:val="1"/>
        <w:numFmt w:val="bullet"/>
        <w:lvlText w:val="•"/>
        <w:lvlJc w:val="left"/>
        <w:pPr>
          <w:tabs>
            <w:tab w:val="left" w:pos="720"/>
          </w:tabs>
          <w:ind w:left="13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628DB6">
        <w:start w:val="1"/>
        <w:numFmt w:val="bullet"/>
        <w:lvlText w:val="•"/>
        <w:lvlJc w:val="left"/>
        <w:pPr>
          <w:tabs>
            <w:tab w:val="left" w:pos="720"/>
          </w:tabs>
          <w:ind w:left="20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07950">
        <w:start w:val="1"/>
        <w:numFmt w:val="bullet"/>
        <w:lvlText w:val="•"/>
        <w:lvlJc w:val="left"/>
        <w:pPr>
          <w:tabs>
            <w:tab w:val="left" w:pos="720"/>
          </w:tabs>
          <w:ind w:left="28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E2704A">
        <w:start w:val="1"/>
        <w:numFmt w:val="bullet"/>
        <w:lvlText w:val="•"/>
        <w:lvlJc w:val="left"/>
        <w:pPr>
          <w:tabs>
            <w:tab w:val="left" w:pos="720"/>
          </w:tabs>
          <w:ind w:left="35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7269C6">
        <w:start w:val="1"/>
        <w:numFmt w:val="bullet"/>
        <w:lvlText w:val="•"/>
        <w:lvlJc w:val="left"/>
        <w:pPr>
          <w:tabs>
            <w:tab w:val="left" w:pos="720"/>
          </w:tabs>
          <w:ind w:left="42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D6EB1C">
        <w:start w:val="1"/>
        <w:numFmt w:val="bullet"/>
        <w:lvlText w:val="•"/>
        <w:lvlJc w:val="left"/>
        <w:pPr>
          <w:tabs>
            <w:tab w:val="left" w:pos="720"/>
          </w:tabs>
          <w:ind w:left="49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A82A60">
        <w:start w:val="1"/>
        <w:numFmt w:val="bullet"/>
        <w:lvlText w:val="•"/>
        <w:lvlJc w:val="left"/>
        <w:pPr>
          <w:tabs>
            <w:tab w:val="left" w:pos="720"/>
          </w:tabs>
          <w:ind w:left="56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AAD7EA">
        <w:start w:val="1"/>
        <w:numFmt w:val="bullet"/>
        <w:lvlText w:val="•"/>
        <w:lvlJc w:val="left"/>
        <w:pPr>
          <w:tabs>
            <w:tab w:val="left" w:pos="720"/>
          </w:tabs>
          <w:ind w:left="64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A8"/>
    <w:rsid w:val="002335BF"/>
    <w:rsid w:val="003719A8"/>
    <w:rsid w:val="00FB5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0A75"/>
  <w15:docId w15:val="{A6F44708-A709-4B4A-824B-9DEC7BF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2616</Words>
  <Characters>14390</Characters>
  <Application>Microsoft Office Word</Application>
  <DocSecurity>0</DocSecurity>
  <Lines>119</Lines>
  <Paragraphs>33</Paragraphs>
  <ScaleCrop>false</ScaleCrop>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Fillon</dc:creator>
  <cp:lastModifiedBy>Pierre Fillon</cp:lastModifiedBy>
  <cp:revision>2</cp:revision>
  <dcterms:created xsi:type="dcterms:W3CDTF">2020-03-07T18:32:00Z</dcterms:created>
  <dcterms:modified xsi:type="dcterms:W3CDTF">2020-03-07T18:32:00Z</dcterms:modified>
</cp:coreProperties>
</file>